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741F" w14:textId="77777777" w:rsidR="00376478" w:rsidRPr="002A280F" w:rsidRDefault="00376478" w:rsidP="00376478">
      <w:pPr>
        <w:spacing w:line="320" w:lineRule="exact"/>
        <w:jc w:val="right"/>
        <w:rPr>
          <w:sz w:val="18"/>
          <w:szCs w:val="18"/>
        </w:rPr>
      </w:pPr>
      <w:bookmarkStart w:id="0" w:name="_GoBack"/>
      <w:bookmarkEnd w:id="0"/>
      <w:r w:rsidRPr="002A280F">
        <w:rPr>
          <w:rFonts w:hint="eastAsia"/>
          <w:sz w:val="18"/>
          <w:szCs w:val="18"/>
        </w:rPr>
        <w:t>（表面）</w:t>
      </w:r>
    </w:p>
    <w:p w14:paraId="658281E8" w14:textId="77777777" w:rsidR="00B87F80" w:rsidRDefault="000207E7" w:rsidP="00712941">
      <w:pPr>
        <w:jc w:val="center"/>
        <w:rPr>
          <w:b/>
          <w:bCs/>
          <w:color w:val="000000" w:themeColor="text1"/>
          <w:sz w:val="22"/>
        </w:rPr>
      </w:pPr>
      <w:r>
        <w:rPr>
          <w:rFonts w:hint="eastAsia"/>
          <w:b/>
          <w:bCs/>
          <w:color w:val="000000" w:themeColor="text1"/>
          <w:sz w:val="22"/>
        </w:rPr>
        <w:t>２０</w:t>
      </w:r>
      <w:r w:rsidR="0016660F">
        <w:rPr>
          <w:rFonts w:hint="eastAsia"/>
          <w:b/>
          <w:bCs/>
          <w:color w:val="000000" w:themeColor="text1"/>
          <w:sz w:val="22"/>
        </w:rPr>
        <w:t>２０</w:t>
      </w:r>
      <w:r>
        <w:rPr>
          <w:rFonts w:hint="eastAsia"/>
          <w:b/>
          <w:bCs/>
          <w:color w:val="000000" w:themeColor="text1"/>
          <w:sz w:val="22"/>
        </w:rPr>
        <w:t>年</w:t>
      </w:r>
      <w:r>
        <w:rPr>
          <w:rFonts w:hint="eastAsia"/>
          <w:b/>
          <w:bCs/>
          <w:color w:val="000000" w:themeColor="text1"/>
          <w:sz w:val="22"/>
          <w:lang w:eastAsia="zh-TW"/>
        </w:rPr>
        <w:t>度</w:t>
      </w:r>
      <w:r>
        <w:rPr>
          <w:rFonts w:hint="eastAsia"/>
          <w:b/>
          <w:bCs/>
          <w:color w:val="000000" w:themeColor="text1"/>
          <w:sz w:val="22"/>
        </w:rPr>
        <w:t xml:space="preserve"> </w:t>
      </w:r>
      <w:r w:rsidR="000C0912" w:rsidRPr="003A79DF">
        <w:rPr>
          <w:rFonts w:hint="eastAsia"/>
          <w:b/>
          <w:bCs/>
          <w:color w:val="000000" w:themeColor="text1"/>
          <w:sz w:val="22"/>
        </w:rPr>
        <w:t>東北大学等との連携による震災復興</w:t>
      </w:r>
      <w:r w:rsidR="0098176C">
        <w:rPr>
          <w:rFonts w:hint="eastAsia"/>
          <w:b/>
          <w:bCs/>
          <w:color w:val="000000" w:themeColor="text1"/>
          <w:sz w:val="22"/>
        </w:rPr>
        <w:t>、</w:t>
      </w:r>
      <w:r w:rsidR="009449E1">
        <w:rPr>
          <w:rFonts w:hint="eastAsia"/>
          <w:b/>
          <w:bCs/>
          <w:color w:val="000000" w:themeColor="text1"/>
          <w:sz w:val="22"/>
        </w:rPr>
        <w:t>並びに</w:t>
      </w:r>
      <w:r w:rsidR="000C0912" w:rsidRPr="003A79DF">
        <w:rPr>
          <w:rFonts w:hint="eastAsia"/>
          <w:b/>
          <w:bCs/>
          <w:color w:val="000000" w:themeColor="text1"/>
          <w:sz w:val="22"/>
        </w:rPr>
        <w:t>災害科学</w:t>
      </w:r>
      <w:r w:rsidR="009449E1">
        <w:rPr>
          <w:rFonts w:hint="eastAsia"/>
          <w:b/>
          <w:bCs/>
          <w:color w:val="000000" w:themeColor="text1"/>
          <w:sz w:val="22"/>
        </w:rPr>
        <w:t>分野における学術研究の支援</w:t>
      </w:r>
      <w:r w:rsidR="000C0912" w:rsidRPr="003A79DF">
        <w:rPr>
          <w:rFonts w:hint="eastAsia"/>
          <w:b/>
          <w:bCs/>
          <w:color w:val="000000" w:themeColor="text1"/>
          <w:sz w:val="22"/>
        </w:rPr>
        <w:t>経費</w:t>
      </w:r>
    </w:p>
    <w:p w14:paraId="5ABE8768" w14:textId="77777777" w:rsidR="000C0912" w:rsidRPr="003A79DF" w:rsidRDefault="0098176C" w:rsidP="00B02987">
      <w:pPr>
        <w:ind w:firstLineChars="200" w:firstLine="442"/>
        <w:jc w:val="center"/>
        <w:rPr>
          <w:b/>
          <w:bCs/>
          <w:color w:val="000000" w:themeColor="text1"/>
          <w:sz w:val="22"/>
          <w:lang w:eastAsia="zh-TW"/>
        </w:rPr>
      </w:pPr>
      <w:r>
        <w:rPr>
          <w:rFonts w:asciiTheme="minorEastAsia" w:eastAsiaTheme="minorEastAsia" w:hAnsiTheme="minorEastAsia" w:hint="eastAsia"/>
          <w:b/>
          <w:bCs/>
          <w:color w:val="000000" w:themeColor="text1"/>
          <w:kern w:val="0"/>
          <w:sz w:val="22"/>
        </w:rPr>
        <w:t>申請</w:t>
      </w:r>
      <w:r w:rsidR="000C0912" w:rsidRPr="003A79DF">
        <w:rPr>
          <w:rFonts w:hint="eastAsia"/>
          <w:b/>
          <w:bCs/>
          <w:color w:val="000000" w:themeColor="text1"/>
          <w:kern w:val="0"/>
          <w:sz w:val="22"/>
          <w:lang w:eastAsia="zh-TW"/>
        </w:rPr>
        <w:t>書</w:t>
      </w:r>
    </w:p>
    <w:p w14:paraId="5A5D90B9" w14:textId="77777777" w:rsidR="000C0912" w:rsidRPr="00712941" w:rsidRDefault="000C0912" w:rsidP="003A79DF">
      <w:pPr>
        <w:ind w:leftChars="2632" w:left="5527"/>
        <w:rPr>
          <w:rFonts w:eastAsia="PMingLiU"/>
          <w:color w:val="000000" w:themeColor="text1"/>
          <w:lang w:eastAsia="zh-TW"/>
        </w:rPr>
      </w:pPr>
    </w:p>
    <w:tbl>
      <w:tblPr>
        <w:tblW w:w="102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69"/>
        <w:gridCol w:w="567"/>
        <w:gridCol w:w="1286"/>
        <w:gridCol w:w="1264"/>
        <w:gridCol w:w="1713"/>
        <w:gridCol w:w="708"/>
        <w:gridCol w:w="709"/>
        <w:gridCol w:w="709"/>
        <w:gridCol w:w="425"/>
        <w:gridCol w:w="284"/>
        <w:gridCol w:w="425"/>
        <w:gridCol w:w="567"/>
        <w:gridCol w:w="390"/>
      </w:tblGrid>
      <w:tr w:rsidR="00375E9E" w:rsidRPr="000E4C3D" w14:paraId="73CA4485" w14:textId="77777777" w:rsidTr="00375E9E">
        <w:trPr>
          <w:cantSplit/>
          <w:trHeight w:val="367"/>
        </w:trPr>
        <w:tc>
          <w:tcPr>
            <w:tcW w:w="1729" w:type="dxa"/>
            <w:gridSpan w:val="3"/>
            <w:vAlign w:val="center"/>
          </w:tcPr>
          <w:p w14:paraId="5285F148" w14:textId="77777777" w:rsidR="00375E9E" w:rsidRPr="00566656" w:rsidRDefault="0098176C" w:rsidP="00633203">
            <w:pPr>
              <w:jc w:val="center"/>
              <w:rPr>
                <w:b/>
                <w:bCs/>
                <w:color w:val="000000" w:themeColor="text1"/>
              </w:rPr>
            </w:pPr>
            <w:r>
              <w:rPr>
                <w:rFonts w:asciiTheme="minorEastAsia" w:eastAsiaTheme="minorEastAsia" w:hAnsiTheme="minorEastAsia" w:hint="eastAsia"/>
                <w:b/>
                <w:bCs/>
                <w:color w:val="000000" w:themeColor="text1"/>
              </w:rPr>
              <w:t>研究題目</w:t>
            </w:r>
          </w:p>
        </w:tc>
        <w:tc>
          <w:tcPr>
            <w:tcW w:w="8480" w:type="dxa"/>
            <w:gridSpan w:val="11"/>
            <w:shd w:val="clear" w:color="auto" w:fill="auto"/>
          </w:tcPr>
          <w:p w14:paraId="77863C75" w14:textId="76B5B2D8" w:rsidR="00375E9E" w:rsidRPr="00566656" w:rsidRDefault="00884A22">
            <w:pPr>
              <w:widowControl/>
              <w:jc w:val="left"/>
            </w:pPr>
            <w:r>
              <w:rPr>
                <w:rFonts w:hint="eastAsia"/>
              </w:rPr>
              <w:t>民俗芸能を通じたコミュニティの境界と交流</w:t>
            </w:r>
            <w:r w:rsidR="000E4C3D">
              <w:rPr>
                <w:rFonts w:hint="eastAsia"/>
              </w:rPr>
              <w:t>―その記録と比較</w:t>
            </w:r>
          </w:p>
        </w:tc>
      </w:tr>
      <w:tr w:rsidR="006E4ECC" w:rsidRPr="00566656" w14:paraId="53954BDB" w14:textId="77777777" w:rsidTr="004B264A">
        <w:trPr>
          <w:cantSplit/>
          <w:trHeight w:val="322"/>
        </w:trPr>
        <w:tc>
          <w:tcPr>
            <w:tcW w:w="1729" w:type="dxa"/>
            <w:gridSpan w:val="3"/>
            <w:vMerge w:val="restart"/>
            <w:vAlign w:val="center"/>
          </w:tcPr>
          <w:p w14:paraId="31B39170" w14:textId="77777777" w:rsidR="006E4ECC" w:rsidRPr="00566656" w:rsidRDefault="00895139" w:rsidP="00C3604E">
            <w:pPr>
              <w:jc w:val="center"/>
              <w:rPr>
                <w:b/>
                <w:bCs/>
                <w:color w:val="000000" w:themeColor="text1"/>
                <w:lang w:eastAsia="zh-CN"/>
              </w:rPr>
            </w:pPr>
            <w:r>
              <w:rPr>
                <w:rFonts w:hint="eastAsia"/>
                <w:b/>
                <w:bCs/>
                <w:color w:val="000000" w:themeColor="text1"/>
              </w:rPr>
              <w:t>研究</w:t>
            </w:r>
            <w:r w:rsidR="006E4ECC" w:rsidRPr="00566656">
              <w:rPr>
                <w:rFonts w:hint="eastAsia"/>
                <w:b/>
                <w:bCs/>
                <w:color w:val="000000" w:themeColor="text1"/>
                <w:lang w:eastAsia="zh-CN"/>
              </w:rPr>
              <w:t>代表者</w:t>
            </w:r>
          </w:p>
        </w:tc>
        <w:tc>
          <w:tcPr>
            <w:tcW w:w="4263" w:type="dxa"/>
            <w:gridSpan w:val="3"/>
            <w:vAlign w:val="center"/>
          </w:tcPr>
          <w:p w14:paraId="50DF378C" w14:textId="77777777" w:rsidR="006E4ECC" w:rsidRPr="00566656" w:rsidRDefault="006E4ECC" w:rsidP="00C3604E">
            <w:pPr>
              <w:jc w:val="center"/>
              <w:rPr>
                <w:color w:val="000000" w:themeColor="text1"/>
              </w:rPr>
            </w:pPr>
            <w:r>
              <w:rPr>
                <w:rFonts w:hint="eastAsia"/>
                <w:color w:val="000000" w:themeColor="text1"/>
                <w:lang w:eastAsia="zh-TW"/>
              </w:rPr>
              <w:t>氏</w:t>
            </w:r>
            <w:r w:rsidRPr="00566656">
              <w:rPr>
                <w:rFonts w:hint="eastAsia"/>
                <w:color w:val="000000" w:themeColor="text1"/>
                <w:lang w:eastAsia="zh-TW"/>
              </w:rPr>
              <w:t>名</w:t>
            </w:r>
            <w:r w:rsidR="00843889">
              <w:rPr>
                <w:rFonts w:hint="eastAsia"/>
                <w:color w:val="000000" w:themeColor="text1"/>
              </w:rPr>
              <w:t>（フリガナ）</w:t>
            </w:r>
          </w:p>
        </w:tc>
        <w:tc>
          <w:tcPr>
            <w:tcW w:w="4217" w:type="dxa"/>
            <w:gridSpan w:val="8"/>
            <w:vAlign w:val="center"/>
          </w:tcPr>
          <w:p w14:paraId="1E62E91A" w14:textId="77777777" w:rsidR="006E4ECC" w:rsidRPr="00566656" w:rsidRDefault="006E4ECC" w:rsidP="00C3604E">
            <w:pPr>
              <w:jc w:val="center"/>
              <w:rPr>
                <w:color w:val="000000" w:themeColor="text1"/>
              </w:rPr>
            </w:pPr>
            <w:r w:rsidRPr="00712941">
              <w:rPr>
                <w:rFonts w:hint="eastAsia"/>
              </w:rPr>
              <w:t>メールアドレス</w:t>
            </w:r>
          </w:p>
        </w:tc>
      </w:tr>
      <w:tr w:rsidR="0044233D" w:rsidRPr="0044233D" w14:paraId="0D724B02" w14:textId="77777777" w:rsidTr="004B264A">
        <w:trPr>
          <w:cantSplit/>
          <w:trHeight w:val="375"/>
        </w:trPr>
        <w:tc>
          <w:tcPr>
            <w:tcW w:w="1729" w:type="dxa"/>
            <w:gridSpan w:val="3"/>
            <w:vMerge/>
            <w:vAlign w:val="center"/>
          </w:tcPr>
          <w:p w14:paraId="218C005B" w14:textId="77777777" w:rsidR="006E4ECC" w:rsidRPr="00566656" w:rsidRDefault="006E4ECC" w:rsidP="00C3604E">
            <w:pPr>
              <w:jc w:val="center"/>
              <w:rPr>
                <w:b/>
                <w:bCs/>
                <w:color w:val="000000" w:themeColor="text1"/>
              </w:rPr>
            </w:pPr>
          </w:p>
        </w:tc>
        <w:tc>
          <w:tcPr>
            <w:tcW w:w="4263" w:type="dxa"/>
            <w:gridSpan w:val="3"/>
            <w:vAlign w:val="center"/>
          </w:tcPr>
          <w:p w14:paraId="12F656D6" w14:textId="4E6B3AC2" w:rsidR="006E4ECC" w:rsidRPr="0044233D" w:rsidRDefault="00E128F7" w:rsidP="00C3604E">
            <w:pPr>
              <w:rPr>
                <w:color w:val="000000" w:themeColor="text1"/>
              </w:rPr>
            </w:pPr>
            <w:r w:rsidRPr="0044233D">
              <w:rPr>
                <w:rFonts w:hint="eastAsia"/>
                <w:color w:val="000000" w:themeColor="text1"/>
              </w:rPr>
              <w:t>梅屋潔（ウメヤキヨシ）</w:t>
            </w:r>
          </w:p>
        </w:tc>
        <w:tc>
          <w:tcPr>
            <w:tcW w:w="4217" w:type="dxa"/>
            <w:gridSpan w:val="8"/>
            <w:vAlign w:val="center"/>
          </w:tcPr>
          <w:p w14:paraId="0F6E16ED" w14:textId="645641CE" w:rsidR="006E4ECC" w:rsidRPr="0044233D" w:rsidRDefault="00E128F7" w:rsidP="00C3604E">
            <w:pPr>
              <w:rPr>
                <w:color w:val="000000" w:themeColor="text1"/>
              </w:rPr>
            </w:pPr>
            <w:r w:rsidRPr="0044233D">
              <w:rPr>
                <w:color w:val="000000" w:themeColor="text1"/>
              </w:rPr>
              <w:t>umeya@people.kobe-u.ac.jp</w:t>
            </w:r>
          </w:p>
        </w:tc>
      </w:tr>
      <w:tr w:rsidR="0044233D" w:rsidRPr="0044233D" w14:paraId="39B3AC1D" w14:textId="77777777" w:rsidTr="004B264A">
        <w:trPr>
          <w:cantSplit/>
          <w:trHeight w:val="270"/>
        </w:trPr>
        <w:tc>
          <w:tcPr>
            <w:tcW w:w="1729" w:type="dxa"/>
            <w:gridSpan w:val="3"/>
            <w:vMerge/>
            <w:vAlign w:val="center"/>
          </w:tcPr>
          <w:p w14:paraId="74B43516" w14:textId="77777777" w:rsidR="004A5C68" w:rsidRPr="00AB27BD" w:rsidRDefault="004A5C68" w:rsidP="00C3604E">
            <w:pPr>
              <w:jc w:val="center"/>
              <w:rPr>
                <w:rFonts w:asciiTheme="minorEastAsia" w:eastAsiaTheme="minorEastAsia" w:hAnsiTheme="minorEastAsia"/>
                <w:b/>
                <w:bCs/>
                <w:color w:val="000000" w:themeColor="text1"/>
              </w:rPr>
            </w:pPr>
          </w:p>
        </w:tc>
        <w:tc>
          <w:tcPr>
            <w:tcW w:w="4263" w:type="dxa"/>
            <w:gridSpan w:val="3"/>
            <w:vAlign w:val="center"/>
          </w:tcPr>
          <w:p w14:paraId="40657106" w14:textId="77777777" w:rsidR="004A5C68" w:rsidRPr="0044233D" w:rsidRDefault="004A5C68" w:rsidP="00C3604E">
            <w:pPr>
              <w:jc w:val="center"/>
              <w:rPr>
                <w:color w:val="000000" w:themeColor="text1"/>
              </w:rPr>
            </w:pPr>
            <w:r w:rsidRPr="0044233D">
              <w:rPr>
                <w:rFonts w:hint="eastAsia"/>
                <w:color w:val="000000" w:themeColor="text1"/>
                <w:lang w:eastAsia="zh-CN"/>
              </w:rPr>
              <w:t>所属部</w:t>
            </w:r>
            <w:r w:rsidRPr="0044233D">
              <w:rPr>
                <w:rFonts w:hint="eastAsia"/>
                <w:color w:val="000000" w:themeColor="text1"/>
              </w:rPr>
              <w:t>等</w:t>
            </w:r>
            <w:r w:rsidRPr="0044233D">
              <w:rPr>
                <w:rFonts w:hint="eastAsia"/>
                <w:color w:val="000000" w:themeColor="text1"/>
                <w:lang w:eastAsia="zh-CN"/>
              </w:rPr>
              <w:t>局</w:t>
            </w:r>
            <w:r w:rsidRPr="0044233D">
              <w:rPr>
                <w:rFonts w:hint="eastAsia"/>
                <w:color w:val="000000" w:themeColor="text1"/>
              </w:rPr>
              <w:t>名</w:t>
            </w:r>
          </w:p>
        </w:tc>
        <w:tc>
          <w:tcPr>
            <w:tcW w:w="4217" w:type="dxa"/>
            <w:gridSpan w:val="8"/>
            <w:vAlign w:val="center"/>
          </w:tcPr>
          <w:p w14:paraId="0EADB98A" w14:textId="77777777" w:rsidR="004A5C68" w:rsidRPr="0044233D" w:rsidRDefault="004A5C68" w:rsidP="00C3604E">
            <w:pPr>
              <w:jc w:val="center"/>
              <w:rPr>
                <w:color w:val="000000" w:themeColor="text1"/>
              </w:rPr>
            </w:pPr>
            <w:r w:rsidRPr="0044233D">
              <w:rPr>
                <w:rFonts w:hint="eastAsia"/>
                <w:color w:val="000000" w:themeColor="text1"/>
              </w:rPr>
              <w:t>職名等</w:t>
            </w:r>
          </w:p>
        </w:tc>
      </w:tr>
      <w:tr w:rsidR="0044233D" w:rsidRPr="0044233D" w14:paraId="2D5C7AF6" w14:textId="77777777" w:rsidTr="004B264A">
        <w:trPr>
          <w:cantSplit/>
          <w:trHeight w:val="270"/>
        </w:trPr>
        <w:tc>
          <w:tcPr>
            <w:tcW w:w="1729" w:type="dxa"/>
            <w:gridSpan w:val="3"/>
            <w:vMerge/>
            <w:vAlign w:val="center"/>
          </w:tcPr>
          <w:p w14:paraId="3CDEAB3A" w14:textId="77777777" w:rsidR="004A5C68" w:rsidRPr="00AB27BD" w:rsidRDefault="004A5C68" w:rsidP="00C3604E">
            <w:pPr>
              <w:jc w:val="center"/>
              <w:rPr>
                <w:rFonts w:asciiTheme="minorEastAsia" w:eastAsiaTheme="minorEastAsia" w:hAnsiTheme="minorEastAsia"/>
                <w:b/>
                <w:bCs/>
                <w:color w:val="000000" w:themeColor="text1"/>
              </w:rPr>
            </w:pPr>
          </w:p>
        </w:tc>
        <w:tc>
          <w:tcPr>
            <w:tcW w:w="4263" w:type="dxa"/>
            <w:gridSpan w:val="3"/>
            <w:vAlign w:val="center"/>
          </w:tcPr>
          <w:p w14:paraId="455BAFFB" w14:textId="046581FC" w:rsidR="004A5C68" w:rsidRPr="0044233D" w:rsidRDefault="00E128F7" w:rsidP="00C3604E">
            <w:pPr>
              <w:rPr>
                <w:color w:val="000000" w:themeColor="text1"/>
              </w:rPr>
            </w:pPr>
            <w:r w:rsidRPr="0044233D">
              <w:rPr>
                <w:rFonts w:hint="eastAsia"/>
                <w:color w:val="000000" w:themeColor="text1"/>
              </w:rPr>
              <w:t>国際文化学研究科</w:t>
            </w:r>
          </w:p>
        </w:tc>
        <w:tc>
          <w:tcPr>
            <w:tcW w:w="4217" w:type="dxa"/>
            <w:gridSpan w:val="8"/>
            <w:vAlign w:val="center"/>
          </w:tcPr>
          <w:p w14:paraId="697AF6D7" w14:textId="53906345" w:rsidR="004A5C68" w:rsidRPr="0044233D" w:rsidRDefault="00E128F7" w:rsidP="00C3604E">
            <w:pPr>
              <w:rPr>
                <w:color w:val="000000" w:themeColor="text1"/>
              </w:rPr>
            </w:pPr>
            <w:r w:rsidRPr="0044233D">
              <w:rPr>
                <w:rFonts w:hint="eastAsia"/>
                <w:color w:val="000000" w:themeColor="text1"/>
              </w:rPr>
              <w:t>教授</w:t>
            </w:r>
          </w:p>
        </w:tc>
      </w:tr>
      <w:tr w:rsidR="0044233D" w:rsidRPr="0044233D" w14:paraId="30B3F04F" w14:textId="77777777" w:rsidTr="004B264A">
        <w:trPr>
          <w:cantSplit/>
          <w:trHeight w:val="270"/>
        </w:trPr>
        <w:tc>
          <w:tcPr>
            <w:tcW w:w="993" w:type="dxa"/>
            <w:vMerge w:val="restart"/>
            <w:vAlign w:val="center"/>
          </w:tcPr>
          <w:p w14:paraId="4FE5F593" w14:textId="77777777" w:rsidR="0098176C" w:rsidRDefault="0098176C" w:rsidP="00C3604E">
            <w:pPr>
              <w:jc w:val="center"/>
              <w:rPr>
                <w:b/>
                <w:bCs/>
                <w:color w:val="000000" w:themeColor="text1"/>
              </w:rPr>
            </w:pPr>
            <w:r>
              <w:rPr>
                <w:rFonts w:hint="eastAsia"/>
                <w:b/>
                <w:bCs/>
                <w:color w:val="000000" w:themeColor="text1"/>
              </w:rPr>
              <w:t>研究</w:t>
            </w:r>
          </w:p>
          <w:p w14:paraId="440AE9CF" w14:textId="77777777" w:rsidR="003B35C9" w:rsidRPr="00566656" w:rsidRDefault="003B35C9" w:rsidP="00C3604E">
            <w:pPr>
              <w:jc w:val="center"/>
              <w:rPr>
                <w:b/>
                <w:bCs/>
                <w:color w:val="000000" w:themeColor="text1"/>
                <w:lang w:eastAsia="zh-TW"/>
              </w:rPr>
            </w:pPr>
            <w:r w:rsidRPr="00566656">
              <w:rPr>
                <w:rFonts w:hint="eastAsia"/>
                <w:b/>
                <w:bCs/>
                <w:color w:val="000000" w:themeColor="text1"/>
                <w:lang w:eastAsia="zh-TW"/>
              </w:rPr>
              <w:t>組織</w:t>
            </w:r>
          </w:p>
        </w:tc>
        <w:tc>
          <w:tcPr>
            <w:tcW w:w="736" w:type="dxa"/>
            <w:gridSpan w:val="2"/>
            <w:vMerge w:val="restart"/>
            <w:vAlign w:val="center"/>
          </w:tcPr>
          <w:p w14:paraId="71B88921" w14:textId="77777777" w:rsidR="003B35C9" w:rsidRPr="00AB27BD" w:rsidRDefault="003B35C9" w:rsidP="00C3604E">
            <w:pPr>
              <w:jc w:val="center"/>
              <w:rPr>
                <w:rFonts w:eastAsia="PMingLiU"/>
                <w:b/>
                <w:bCs/>
                <w:color w:val="000000" w:themeColor="text1"/>
                <w:lang w:eastAsia="zh-TW"/>
              </w:rPr>
            </w:pPr>
            <w:r w:rsidRPr="00AB27BD">
              <w:rPr>
                <w:rFonts w:asciiTheme="minorEastAsia" w:eastAsiaTheme="minorEastAsia" w:hAnsiTheme="minorEastAsia" w:hint="eastAsia"/>
                <w:b/>
                <w:bCs/>
                <w:color w:val="000000" w:themeColor="text1"/>
              </w:rPr>
              <w:t>学内</w:t>
            </w:r>
          </w:p>
          <w:p w14:paraId="4F71BC83" w14:textId="77777777" w:rsidR="003B35C9" w:rsidRPr="003A79DF" w:rsidRDefault="003B35C9" w:rsidP="00C3604E">
            <w:pPr>
              <w:jc w:val="center"/>
              <w:rPr>
                <w:rFonts w:eastAsia="PMingLiU"/>
                <w:b/>
                <w:bCs/>
                <w:color w:val="000000" w:themeColor="text1"/>
                <w:lang w:eastAsia="zh-TW"/>
              </w:rPr>
            </w:pPr>
          </w:p>
        </w:tc>
        <w:tc>
          <w:tcPr>
            <w:tcW w:w="1286" w:type="dxa"/>
          </w:tcPr>
          <w:p w14:paraId="5959BB70" w14:textId="77777777" w:rsidR="003B35C9" w:rsidRPr="0044233D" w:rsidRDefault="003B35C9" w:rsidP="00C3604E">
            <w:pPr>
              <w:jc w:val="center"/>
              <w:rPr>
                <w:color w:val="000000" w:themeColor="text1"/>
                <w:lang w:eastAsia="zh-TW"/>
              </w:rPr>
            </w:pPr>
            <w:r w:rsidRPr="0044233D">
              <w:rPr>
                <w:rFonts w:hint="eastAsia"/>
                <w:color w:val="000000" w:themeColor="text1"/>
                <w:lang w:eastAsia="zh-TW"/>
              </w:rPr>
              <w:t>氏　　名</w:t>
            </w:r>
          </w:p>
        </w:tc>
        <w:tc>
          <w:tcPr>
            <w:tcW w:w="2977" w:type="dxa"/>
            <w:gridSpan w:val="2"/>
          </w:tcPr>
          <w:p w14:paraId="6278AD53" w14:textId="77777777" w:rsidR="003B35C9" w:rsidRPr="0044233D" w:rsidRDefault="003B35C9" w:rsidP="00C3604E">
            <w:pPr>
              <w:jc w:val="center"/>
              <w:rPr>
                <w:color w:val="000000" w:themeColor="text1"/>
              </w:rPr>
            </w:pPr>
            <w:r w:rsidRPr="0044233D">
              <w:rPr>
                <w:rFonts w:hint="eastAsia"/>
                <w:color w:val="000000" w:themeColor="text1"/>
              </w:rPr>
              <w:t>所属部局・職名</w:t>
            </w:r>
          </w:p>
        </w:tc>
        <w:tc>
          <w:tcPr>
            <w:tcW w:w="4217" w:type="dxa"/>
            <w:gridSpan w:val="8"/>
          </w:tcPr>
          <w:p w14:paraId="4A9E29BC" w14:textId="77777777" w:rsidR="003B35C9" w:rsidRPr="0044233D" w:rsidRDefault="003B35C9" w:rsidP="00C3604E">
            <w:pPr>
              <w:jc w:val="center"/>
              <w:rPr>
                <w:color w:val="000000" w:themeColor="text1"/>
                <w:lang w:eastAsia="zh-CN"/>
              </w:rPr>
            </w:pPr>
            <w:r w:rsidRPr="0044233D">
              <w:rPr>
                <w:rFonts w:hint="eastAsia"/>
                <w:color w:val="000000" w:themeColor="text1"/>
                <w:lang w:eastAsia="zh-CN"/>
              </w:rPr>
              <w:t>役　割　分　担</w:t>
            </w:r>
          </w:p>
        </w:tc>
      </w:tr>
      <w:tr w:rsidR="0044233D" w:rsidRPr="0044233D" w14:paraId="14A935C2" w14:textId="77777777" w:rsidTr="004B264A">
        <w:trPr>
          <w:cantSplit/>
          <w:trHeight w:val="921"/>
        </w:trPr>
        <w:tc>
          <w:tcPr>
            <w:tcW w:w="993" w:type="dxa"/>
            <w:vMerge/>
          </w:tcPr>
          <w:p w14:paraId="0216C678" w14:textId="77777777" w:rsidR="003B35C9" w:rsidRPr="00566656" w:rsidRDefault="003B35C9" w:rsidP="00C3604E">
            <w:pPr>
              <w:rPr>
                <w:color w:val="000000" w:themeColor="text1"/>
                <w:lang w:eastAsia="zh-CN"/>
              </w:rPr>
            </w:pPr>
          </w:p>
        </w:tc>
        <w:tc>
          <w:tcPr>
            <w:tcW w:w="736" w:type="dxa"/>
            <w:gridSpan w:val="2"/>
            <w:vMerge/>
            <w:vAlign w:val="center"/>
          </w:tcPr>
          <w:p w14:paraId="3EC88CCF" w14:textId="77777777" w:rsidR="003B35C9" w:rsidRPr="003A79DF" w:rsidRDefault="003B35C9" w:rsidP="00C3604E">
            <w:pPr>
              <w:jc w:val="center"/>
              <w:rPr>
                <w:b/>
                <w:color w:val="000000" w:themeColor="text1"/>
                <w:lang w:eastAsia="zh-CN"/>
              </w:rPr>
            </w:pPr>
          </w:p>
        </w:tc>
        <w:tc>
          <w:tcPr>
            <w:tcW w:w="1286" w:type="dxa"/>
          </w:tcPr>
          <w:p w14:paraId="69C5B6C7" w14:textId="77777777" w:rsidR="00E128F7" w:rsidRPr="0044233D" w:rsidRDefault="00E128F7" w:rsidP="00E128F7">
            <w:pPr>
              <w:rPr>
                <w:rFonts w:asciiTheme="minorEastAsia" w:eastAsiaTheme="minorEastAsia" w:hAnsiTheme="minorEastAsia"/>
                <w:color w:val="000000" w:themeColor="text1"/>
                <w:sz w:val="16"/>
                <w:szCs w:val="16"/>
              </w:rPr>
            </w:pPr>
            <w:r w:rsidRPr="0044233D">
              <w:rPr>
                <w:rFonts w:asciiTheme="minorEastAsia" w:eastAsiaTheme="minorEastAsia" w:hAnsiTheme="minorEastAsia" w:hint="eastAsia"/>
                <w:color w:val="000000" w:themeColor="text1"/>
                <w:sz w:val="16"/>
                <w:szCs w:val="16"/>
              </w:rPr>
              <w:t>岡田浩樹</w:t>
            </w:r>
          </w:p>
          <w:p w14:paraId="6101E27B" w14:textId="77777777" w:rsidR="00E128F7" w:rsidRPr="0044233D" w:rsidRDefault="00E128F7" w:rsidP="00E128F7">
            <w:pPr>
              <w:rPr>
                <w:rFonts w:asciiTheme="minorEastAsia" w:eastAsiaTheme="minorEastAsia" w:hAnsiTheme="minorEastAsia"/>
                <w:color w:val="000000" w:themeColor="text1"/>
                <w:sz w:val="16"/>
                <w:szCs w:val="16"/>
              </w:rPr>
            </w:pPr>
            <w:r w:rsidRPr="0044233D">
              <w:rPr>
                <w:rFonts w:asciiTheme="minorEastAsia" w:eastAsiaTheme="minorEastAsia" w:hAnsiTheme="minorEastAsia" w:hint="eastAsia"/>
                <w:color w:val="000000" w:themeColor="text1"/>
                <w:sz w:val="16"/>
                <w:szCs w:val="16"/>
              </w:rPr>
              <w:t>土取俊輝</w:t>
            </w:r>
          </w:p>
          <w:p w14:paraId="2ECEC947" w14:textId="205A81FF" w:rsidR="003B35C9" w:rsidRPr="0044233D" w:rsidRDefault="00E128F7" w:rsidP="00E128F7">
            <w:pPr>
              <w:rPr>
                <w:rFonts w:eastAsia="SimSun"/>
                <w:color w:val="000000" w:themeColor="text1"/>
                <w:lang w:eastAsia="zh-CN"/>
              </w:rPr>
            </w:pPr>
            <w:r w:rsidRPr="0044233D">
              <w:rPr>
                <w:rFonts w:asciiTheme="minorEastAsia" w:eastAsiaTheme="minorEastAsia" w:hAnsiTheme="minorEastAsia" w:hint="eastAsia"/>
                <w:color w:val="000000" w:themeColor="text1"/>
                <w:kern w:val="0"/>
                <w:sz w:val="16"/>
                <w:szCs w:val="16"/>
              </w:rPr>
              <w:t>荒木真歩</w:t>
            </w:r>
          </w:p>
        </w:tc>
        <w:tc>
          <w:tcPr>
            <w:tcW w:w="2977" w:type="dxa"/>
            <w:gridSpan w:val="2"/>
          </w:tcPr>
          <w:p w14:paraId="68BD0DF6" w14:textId="77777777" w:rsidR="00E128F7" w:rsidRPr="0044233D" w:rsidRDefault="00E128F7" w:rsidP="00E128F7">
            <w:pPr>
              <w:rPr>
                <w:rFonts w:ascii="ＭＳ 明朝" w:hAnsi="ＭＳ 明朝" w:cs="ＭＳ 明朝"/>
                <w:color w:val="000000" w:themeColor="text1"/>
                <w:sz w:val="16"/>
                <w:szCs w:val="16"/>
              </w:rPr>
            </w:pPr>
            <w:r w:rsidRPr="0044233D">
              <w:rPr>
                <w:rFonts w:asciiTheme="minorEastAsia" w:eastAsiaTheme="minorEastAsia" w:hAnsiTheme="minorEastAsia" w:hint="eastAsia"/>
                <w:color w:val="000000" w:themeColor="text1"/>
                <w:sz w:val="16"/>
                <w:szCs w:val="16"/>
              </w:rPr>
              <w:t>国際文化学研究科</w:t>
            </w:r>
            <w:r w:rsidRPr="0044233D">
              <w:rPr>
                <w:rFonts w:ascii="ＭＳ 明朝" w:hAnsi="ＭＳ 明朝" w:cs="ＭＳ 明朝" w:hint="eastAsia"/>
                <w:color w:val="000000" w:themeColor="text1"/>
                <w:sz w:val="16"/>
                <w:szCs w:val="16"/>
              </w:rPr>
              <w:t>・教授</w:t>
            </w:r>
          </w:p>
          <w:p w14:paraId="37CD73CE" w14:textId="77777777" w:rsidR="00E128F7" w:rsidRPr="0044233D" w:rsidRDefault="00E128F7" w:rsidP="00E128F7">
            <w:pPr>
              <w:rPr>
                <w:rFonts w:ascii="ＭＳ 明朝" w:hAnsi="ＭＳ 明朝" w:cs="ＭＳ 明朝"/>
                <w:color w:val="000000" w:themeColor="text1"/>
                <w:sz w:val="16"/>
                <w:szCs w:val="16"/>
              </w:rPr>
            </w:pPr>
            <w:r w:rsidRPr="0044233D">
              <w:rPr>
                <w:rFonts w:ascii="ＭＳ 明朝" w:hAnsi="ＭＳ 明朝" w:cs="ＭＳ 明朝" w:hint="eastAsia"/>
                <w:color w:val="000000" w:themeColor="text1"/>
                <w:sz w:val="16"/>
                <w:szCs w:val="16"/>
              </w:rPr>
              <w:t>国際文化学研究科・博士後期</w:t>
            </w:r>
          </w:p>
          <w:p w14:paraId="4E0C7EBC" w14:textId="5FE06CB7" w:rsidR="003B35C9" w:rsidRPr="0044233D" w:rsidRDefault="00E128F7" w:rsidP="00E128F7">
            <w:pPr>
              <w:rPr>
                <w:rFonts w:eastAsia="SimSun"/>
                <w:color w:val="000000" w:themeColor="text1"/>
                <w:lang w:eastAsia="zh-CN"/>
              </w:rPr>
            </w:pPr>
            <w:r w:rsidRPr="0044233D">
              <w:rPr>
                <w:rFonts w:ascii="ＭＳ 明朝" w:hAnsi="ＭＳ 明朝" w:cs="ＭＳ 明朝" w:hint="eastAsia"/>
                <w:color w:val="000000" w:themeColor="text1"/>
                <w:kern w:val="0"/>
                <w:sz w:val="16"/>
                <w:szCs w:val="16"/>
              </w:rPr>
              <w:t>国際文化学研究科・博士後期</w:t>
            </w:r>
          </w:p>
        </w:tc>
        <w:tc>
          <w:tcPr>
            <w:tcW w:w="4217" w:type="dxa"/>
            <w:gridSpan w:val="8"/>
          </w:tcPr>
          <w:p w14:paraId="22D72ECA" w14:textId="77777777" w:rsidR="00E128F7" w:rsidRPr="0044233D" w:rsidRDefault="00E128F7" w:rsidP="00E128F7">
            <w:pPr>
              <w:rPr>
                <w:rFonts w:eastAsia="SimSun"/>
                <w:color w:val="000000" w:themeColor="text1"/>
                <w:sz w:val="16"/>
                <w:szCs w:val="16"/>
                <w:lang w:eastAsia="zh-CN"/>
              </w:rPr>
            </w:pPr>
            <w:r w:rsidRPr="0044233D">
              <w:rPr>
                <w:rFonts w:hint="eastAsia"/>
                <w:color w:val="000000" w:themeColor="text1"/>
                <w:sz w:val="16"/>
                <w:szCs w:val="16"/>
              </w:rPr>
              <w:t>副代表、連携事業との折衝</w:t>
            </w:r>
          </w:p>
          <w:p w14:paraId="342AB1EF" w14:textId="77777777" w:rsidR="00E128F7" w:rsidRPr="0044233D" w:rsidRDefault="00E128F7" w:rsidP="00E128F7">
            <w:pPr>
              <w:rPr>
                <w:rFonts w:ascii="ＭＳ 明朝" w:hAnsi="ＭＳ 明朝" w:cs="ＭＳ 明朝"/>
                <w:color w:val="000000" w:themeColor="text1"/>
                <w:sz w:val="16"/>
                <w:szCs w:val="16"/>
              </w:rPr>
            </w:pPr>
            <w:r w:rsidRPr="0044233D">
              <w:rPr>
                <w:rFonts w:asciiTheme="minorEastAsia" w:eastAsiaTheme="minorEastAsia" w:hAnsiTheme="minorEastAsia" w:hint="eastAsia"/>
                <w:color w:val="000000" w:themeColor="text1"/>
                <w:sz w:val="16"/>
                <w:szCs w:val="16"/>
              </w:rPr>
              <w:t>現地調査、資料の整理</w:t>
            </w:r>
            <w:r w:rsidRPr="0044233D">
              <w:rPr>
                <w:rFonts w:ascii="ＭＳ 明朝" w:hAnsi="ＭＳ 明朝" w:cs="ＭＳ 明朝" w:hint="eastAsia"/>
                <w:color w:val="000000" w:themeColor="text1"/>
                <w:sz w:val="16"/>
                <w:szCs w:val="16"/>
              </w:rPr>
              <w:t>・集約</w:t>
            </w:r>
          </w:p>
          <w:p w14:paraId="5066D93F" w14:textId="64F8DA4A" w:rsidR="003B35C9" w:rsidRPr="0044233D" w:rsidRDefault="00E128F7" w:rsidP="00E128F7">
            <w:pPr>
              <w:rPr>
                <w:color w:val="000000" w:themeColor="text1"/>
                <w:lang w:eastAsia="zh-CN"/>
              </w:rPr>
            </w:pPr>
            <w:r w:rsidRPr="0044233D">
              <w:rPr>
                <w:rFonts w:asciiTheme="minorEastAsia" w:eastAsiaTheme="minorEastAsia" w:hAnsiTheme="minorEastAsia" w:hint="eastAsia"/>
                <w:color w:val="000000" w:themeColor="text1"/>
                <w:kern w:val="0"/>
                <w:sz w:val="16"/>
                <w:szCs w:val="16"/>
              </w:rPr>
              <w:t>現地調査、資料の整理</w:t>
            </w:r>
            <w:r w:rsidRPr="0044233D">
              <w:rPr>
                <w:rFonts w:ascii="ＭＳ 明朝" w:hAnsi="ＭＳ 明朝" w:cs="ＭＳ 明朝" w:hint="eastAsia"/>
                <w:color w:val="000000" w:themeColor="text1"/>
                <w:kern w:val="0"/>
                <w:sz w:val="16"/>
                <w:szCs w:val="16"/>
              </w:rPr>
              <w:t>・集約</w:t>
            </w:r>
          </w:p>
        </w:tc>
      </w:tr>
      <w:tr w:rsidR="0044233D" w:rsidRPr="0044233D" w14:paraId="179AC50F" w14:textId="77777777" w:rsidTr="004B264A">
        <w:trPr>
          <w:cantSplit/>
          <w:trHeight w:val="284"/>
        </w:trPr>
        <w:tc>
          <w:tcPr>
            <w:tcW w:w="993" w:type="dxa"/>
            <w:vMerge/>
          </w:tcPr>
          <w:p w14:paraId="3A800E39" w14:textId="77777777" w:rsidR="003B35C9" w:rsidRPr="00566656" w:rsidRDefault="003B35C9" w:rsidP="00C3604E">
            <w:pPr>
              <w:rPr>
                <w:color w:val="000000" w:themeColor="text1"/>
                <w:lang w:eastAsia="zh-CN"/>
              </w:rPr>
            </w:pPr>
          </w:p>
        </w:tc>
        <w:tc>
          <w:tcPr>
            <w:tcW w:w="736" w:type="dxa"/>
            <w:gridSpan w:val="2"/>
            <w:vMerge w:val="restart"/>
            <w:vAlign w:val="center"/>
          </w:tcPr>
          <w:p w14:paraId="5DAE63C4" w14:textId="77777777" w:rsidR="003B35C9" w:rsidRPr="003A79DF" w:rsidRDefault="003B35C9" w:rsidP="00C3604E">
            <w:pPr>
              <w:jc w:val="center"/>
              <w:rPr>
                <w:b/>
                <w:color w:val="000000" w:themeColor="text1"/>
              </w:rPr>
            </w:pPr>
            <w:r w:rsidRPr="003A79DF">
              <w:rPr>
                <w:rFonts w:hint="eastAsia"/>
                <w:b/>
                <w:color w:val="000000" w:themeColor="text1"/>
              </w:rPr>
              <w:t>学外</w:t>
            </w:r>
          </w:p>
          <w:p w14:paraId="063645DA" w14:textId="77777777" w:rsidR="003B35C9" w:rsidRPr="003A79DF" w:rsidRDefault="003B35C9" w:rsidP="00C3604E">
            <w:pPr>
              <w:jc w:val="center"/>
              <w:rPr>
                <w:rFonts w:eastAsia="SimSun"/>
                <w:b/>
                <w:color w:val="000000" w:themeColor="text1"/>
                <w:lang w:eastAsia="zh-CN"/>
              </w:rPr>
            </w:pPr>
          </w:p>
        </w:tc>
        <w:tc>
          <w:tcPr>
            <w:tcW w:w="1286" w:type="dxa"/>
          </w:tcPr>
          <w:p w14:paraId="6B226208" w14:textId="77777777" w:rsidR="003B35C9" w:rsidRPr="0044233D" w:rsidRDefault="003B35C9" w:rsidP="00C3604E">
            <w:pPr>
              <w:jc w:val="center"/>
              <w:rPr>
                <w:rFonts w:eastAsia="SimSun"/>
                <w:color w:val="000000" w:themeColor="text1"/>
                <w:lang w:eastAsia="zh-CN"/>
              </w:rPr>
            </w:pPr>
            <w:r w:rsidRPr="0044233D">
              <w:rPr>
                <w:rFonts w:hint="eastAsia"/>
                <w:color w:val="000000" w:themeColor="text1"/>
              </w:rPr>
              <w:t>氏　　名</w:t>
            </w:r>
          </w:p>
        </w:tc>
        <w:tc>
          <w:tcPr>
            <w:tcW w:w="2977" w:type="dxa"/>
            <w:gridSpan w:val="2"/>
          </w:tcPr>
          <w:p w14:paraId="2117C2B2" w14:textId="77777777" w:rsidR="003B35C9" w:rsidRPr="0044233D" w:rsidRDefault="003B35C9" w:rsidP="00C3604E">
            <w:pPr>
              <w:jc w:val="center"/>
              <w:rPr>
                <w:color w:val="000000" w:themeColor="text1"/>
                <w:lang w:eastAsia="zh-CN"/>
              </w:rPr>
            </w:pPr>
            <w:r w:rsidRPr="0044233D">
              <w:rPr>
                <w:rFonts w:hint="eastAsia"/>
                <w:color w:val="000000" w:themeColor="text1"/>
              </w:rPr>
              <w:t>所属機関・部局・職名</w:t>
            </w:r>
          </w:p>
        </w:tc>
        <w:tc>
          <w:tcPr>
            <w:tcW w:w="4217" w:type="dxa"/>
            <w:gridSpan w:val="8"/>
            <w:vAlign w:val="center"/>
          </w:tcPr>
          <w:p w14:paraId="2794EED2" w14:textId="77777777" w:rsidR="003B35C9" w:rsidRPr="0044233D" w:rsidRDefault="003B35C9" w:rsidP="00C3604E">
            <w:pPr>
              <w:jc w:val="center"/>
              <w:rPr>
                <w:color w:val="000000" w:themeColor="text1"/>
                <w:lang w:eastAsia="zh-CN"/>
              </w:rPr>
            </w:pPr>
            <w:r w:rsidRPr="0044233D">
              <w:rPr>
                <w:rFonts w:hint="eastAsia"/>
                <w:color w:val="000000" w:themeColor="text1"/>
                <w:lang w:eastAsia="zh-CN"/>
              </w:rPr>
              <w:t>役　割　分　担</w:t>
            </w:r>
          </w:p>
        </w:tc>
      </w:tr>
      <w:tr w:rsidR="0044233D" w:rsidRPr="0044233D" w14:paraId="39A40707" w14:textId="77777777" w:rsidTr="004B264A">
        <w:trPr>
          <w:cantSplit/>
          <w:trHeight w:val="1273"/>
        </w:trPr>
        <w:tc>
          <w:tcPr>
            <w:tcW w:w="993" w:type="dxa"/>
            <w:vMerge/>
          </w:tcPr>
          <w:p w14:paraId="278690F7" w14:textId="77777777" w:rsidR="003B35C9" w:rsidRPr="00566656" w:rsidRDefault="003B35C9" w:rsidP="00C3604E">
            <w:pPr>
              <w:rPr>
                <w:color w:val="000000" w:themeColor="text1"/>
                <w:lang w:eastAsia="zh-CN"/>
              </w:rPr>
            </w:pPr>
          </w:p>
        </w:tc>
        <w:tc>
          <w:tcPr>
            <w:tcW w:w="736" w:type="dxa"/>
            <w:gridSpan w:val="2"/>
            <w:vMerge/>
          </w:tcPr>
          <w:p w14:paraId="70741644" w14:textId="77777777" w:rsidR="003B35C9" w:rsidRPr="00566656" w:rsidRDefault="003B35C9" w:rsidP="00C3604E">
            <w:pPr>
              <w:rPr>
                <w:color w:val="000000" w:themeColor="text1"/>
                <w:lang w:eastAsia="zh-CN"/>
              </w:rPr>
            </w:pPr>
          </w:p>
        </w:tc>
        <w:tc>
          <w:tcPr>
            <w:tcW w:w="1286" w:type="dxa"/>
          </w:tcPr>
          <w:p w14:paraId="3EF9BCF4" w14:textId="77777777" w:rsidR="00E128F7" w:rsidRPr="0044233D" w:rsidRDefault="00E128F7" w:rsidP="00E128F7">
            <w:pPr>
              <w:rPr>
                <w:rFonts w:eastAsia="SimSun"/>
                <w:color w:val="000000" w:themeColor="text1"/>
                <w:sz w:val="16"/>
                <w:szCs w:val="16"/>
                <w:lang w:eastAsia="zh-CN"/>
              </w:rPr>
            </w:pPr>
            <w:r w:rsidRPr="0044233D">
              <w:rPr>
                <w:rFonts w:asciiTheme="minorEastAsia" w:eastAsiaTheme="minorEastAsia" w:hAnsiTheme="minorEastAsia" w:hint="eastAsia"/>
                <w:color w:val="000000" w:themeColor="text1"/>
                <w:sz w:val="16"/>
                <w:szCs w:val="16"/>
              </w:rPr>
              <w:t>川島秀一</w:t>
            </w:r>
          </w:p>
          <w:p w14:paraId="0DD2AD6B" w14:textId="38C860DB" w:rsidR="00E128F7" w:rsidRPr="0044233D" w:rsidRDefault="00E128F7" w:rsidP="00E128F7">
            <w:pPr>
              <w:rPr>
                <w:rFonts w:eastAsia="SimSun"/>
                <w:color w:val="000000" w:themeColor="text1"/>
                <w:sz w:val="16"/>
                <w:szCs w:val="16"/>
                <w:lang w:eastAsia="zh-CN"/>
              </w:rPr>
            </w:pPr>
            <w:r w:rsidRPr="0044233D">
              <w:rPr>
                <w:rFonts w:asciiTheme="minorEastAsia" w:eastAsiaTheme="minorEastAsia" w:hAnsiTheme="minorEastAsia" w:hint="eastAsia"/>
                <w:color w:val="000000" w:themeColor="text1"/>
                <w:sz w:val="16"/>
                <w:szCs w:val="16"/>
              </w:rPr>
              <w:t>庄司幸男</w:t>
            </w:r>
          </w:p>
          <w:p w14:paraId="66538E00" w14:textId="77777777" w:rsidR="00E128F7" w:rsidRPr="0044233D" w:rsidRDefault="00E128F7" w:rsidP="00E128F7">
            <w:pPr>
              <w:rPr>
                <w:rFonts w:asciiTheme="minorEastAsia" w:eastAsiaTheme="minorEastAsia" w:hAnsiTheme="minorEastAsia"/>
                <w:color w:val="000000" w:themeColor="text1"/>
                <w:sz w:val="16"/>
                <w:szCs w:val="16"/>
              </w:rPr>
            </w:pPr>
            <w:r w:rsidRPr="0044233D">
              <w:rPr>
                <w:rFonts w:asciiTheme="minorEastAsia" w:eastAsiaTheme="minorEastAsia" w:hAnsiTheme="minorEastAsia" w:hint="eastAsia"/>
                <w:color w:val="000000" w:themeColor="text1"/>
                <w:sz w:val="16"/>
                <w:szCs w:val="16"/>
              </w:rPr>
              <w:t>金菱　清</w:t>
            </w:r>
          </w:p>
          <w:p w14:paraId="308713EF" w14:textId="2E7B95AE" w:rsidR="003B35C9" w:rsidRPr="0044233D" w:rsidRDefault="00E128F7" w:rsidP="00E128F7">
            <w:pPr>
              <w:rPr>
                <w:rFonts w:eastAsia="SimSun"/>
                <w:color w:val="000000" w:themeColor="text1"/>
                <w:lang w:eastAsia="zh-CN"/>
              </w:rPr>
            </w:pPr>
            <w:r w:rsidRPr="0044233D">
              <w:rPr>
                <w:rFonts w:asciiTheme="minorEastAsia" w:eastAsiaTheme="minorEastAsia" w:hAnsiTheme="minorEastAsia" w:hint="eastAsia"/>
                <w:color w:val="000000" w:themeColor="text1"/>
                <w:kern w:val="0"/>
                <w:sz w:val="16"/>
                <w:szCs w:val="16"/>
              </w:rPr>
              <w:t>川村清志</w:t>
            </w:r>
          </w:p>
        </w:tc>
        <w:tc>
          <w:tcPr>
            <w:tcW w:w="2977" w:type="dxa"/>
            <w:gridSpan w:val="2"/>
          </w:tcPr>
          <w:p w14:paraId="7EEAC15B" w14:textId="77777777" w:rsidR="00E128F7" w:rsidRPr="0044233D" w:rsidRDefault="00E128F7" w:rsidP="00E128F7">
            <w:pPr>
              <w:rPr>
                <w:rFonts w:ascii="ＭＳ 明朝" w:hAnsi="ＭＳ 明朝" w:cs="ＭＳ 明朝"/>
                <w:color w:val="000000" w:themeColor="text1"/>
                <w:sz w:val="16"/>
                <w:szCs w:val="16"/>
              </w:rPr>
            </w:pPr>
            <w:r w:rsidRPr="0044233D">
              <w:rPr>
                <w:rFonts w:asciiTheme="minorEastAsia" w:eastAsiaTheme="minorEastAsia" w:hAnsiTheme="minorEastAsia" w:hint="eastAsia"/>
                <w:color w:val="000000" w:themeColor="text1"/>
                <w:sz w:val="16"/>
                <w:szCs w:val="16"/>
              </w:rPr>
              <w:t>東北大学</w:t>
            </w:r>
            <w:r w:rsidRPr="0044233D">
              <w:rPr>
                <w:rFonts w:ascii="ＭＳ 明朝" w:hAnsi="ＭＳ 明朝" w:cs="ＭＳ 明朝" w:hint="eastAsia"/>
                <w:color w:val="000000" w:themeColor="text1"/>
                <w:sz w:val="16"/>
                <w:szCs w:val="16"/>
              </w:rPr>
              <w:t>・災害科学国際研究所・元教授</w:t>
            </w:r>
          </w:p>
          <w:p w14:paraId="0F08C582" w14:textId="77777777" w:rsidR="00E128F7" w:rsidRPr="0044233D" w:rsidRDefault="00E128F7" w:rsidP="00E128F7">
            <w:pPr>
              <w:rPr>
                <w:rFonts w:ascii="ＭＳ 明朝" w:hAnsi="ＭＳ 明朝" w:cs="ＭＳ 明朝"/>
                <w:color w:val="000000" w:themeColor="text1"/>
                <w:sz w:val="16"/>
                <w:szCs w:val="16"/>
              </w:rPr>
            </w:pPr>
            <w:r w:rsidRPr="0044233D">
              <w:rPr>
                <w:rFonts w:ascii="ＭＳ 明朝" w:hAnsi="ＭＳ 明朝" w:cs="ＭＳ 明朝" w:hint="eastAsia"/>
                <w:color w:val="000000" w:themeColor="text1"/>
                <w:sz w:val="16"/>
                <w:szCs w:val="16"/>
              </w:rPr>
              <w:t>元気仙沼市教育委員会</w:t>
            </w:r>
          </w:p>
          <w:p w14:paraId="5E8DD308" w14:textId="7F0AE88C" w:rsidR="00E128F7" w:rsidRPr="0044233D" w:rsidRDefault="002B22A3" w:rsidP="00E128F7">
            <w:pPr>
              <w:rPr>
                <w:rFonts w:ascii="ＭＳ 明朝" w:hAnsi="ＭＳ 明朝" w:cs="ＭＳ 明朝"/>
                <w:color w:val="000000" w:themeColor="text1"/>
                <w:sz w:val="16"/>
                <w:szCs w:val="16"/>
              </w:rPr>
            </w:pPr>
            <w:r>
              <w:rPr>
                <w:rFonts w:ascii="ＭＳ 明朝" w:hAnsi="ＭＳ 明朝" w:cs="ＭＳ 明朝" w:hint="eastAsia"/>
                <w:color w:val="000000" w:themeColor="text1"/>
                <w:sz w:val="16"/>
                <w:szCs w:val="16"/>
              </w:rPr>
              <w:t>関西</w:t>
            </w:r>
            <w:r w:rsidR="00E128F7" w:rsidRPr="0044233D">
              <w:rPr>
                <w:rFonts w:ascii="ＭＳ 明朝" w:hAnsi="ＭＳ 明朝" w:cs="ＭＳ 明朝" w:hint="eastAsia"/>
                <w:color w:val="000000" w:themeColor="text1"/>
                <w:sz w:val="16"/>
                <w:szCs w:val="16"/>
              </w:rPr>
              <w:t>学院大学・教授</w:t>
            </w:r>
          </w:p>
          <w:p w14:paraId="49147A96" w14:textId="01E5CCB3" w:rsidR="003B35C9" w:rsidRPr="0044233D" w:rsidRDefault="00E128F7" w:rsidP="00E128F7">
            <w:pPr>
              <w:rPr>
                <w:rFonts w:eastAsia="SimSun"/>
                <w:color w:val="000000" w:themeColor="text1"/>
                <w:lang w:eastAsia="zh-CN"/>
              </w:rPr>
            </w:pPr>
            <w:r w:rsidRPr="0044233D">
              <w:rPr>
                <w:rFonts w:ascii="ＭＳ 明朝" w:hAnsi="ＭＳ 明朝" w:cs="ＭＳ 明朝" w:hint="eastAsia"/>
                <w:color w:val="000000" w:themeColor="text1"/>
                <w:kern w:val="0"/>
                <w:sz w:val="16"/>
                <w:szCs w:val="16"/>
              </w:rPr>
              <w:t>国立歴史民俗博物館</w:t>
            </w:r>
          </w:p>
        </w:tc>
        <w:tc>
          <w:tcPr>
            <w:tcW w:w="4217" w:type="dxa"/>
            <w:gridSpan w:val="8"/>
          </w:tcPr>
          <w:p w14:paraId="729F9B32" w14:textId="77777777" w:rsidR="00E128F7" w:rsidRPr="0044233D" w:rsidRDefault="00E128F7" w:rsidP="00E128F7">
            <w:pPr>
              <w:rPr>
                <w:rFonts w:eastAsia="SimSun"/>
                <w:color w:val="000000" w:themeColor="text1"/>
                <w:sz w:val="16"/>
                <w:szCs w:val="16"/>
                <w:lang w:eastAsia="zh-CN"/>
              </w:rPr>
            </w:pPr>
            <w:r w:rsidRPr="0044233D">
              <w:rPr>
                <w:rFonts w:hint="eastAsia"/>
                <w:color w:val="000000" w:themeColor="text1"/>
                <w:sz w:val="16"/>
                <w:szCs w:val="16"/>
              </w:rPr>
              <w:t>民俗学、現地コーディネーター</w:t>
            </w:r>
          </w:p>
          <w:p w14:paraId="7011BD7B" w14:textId="28104654" w:rsidR="00E128F7" w:rsidRPr="0044233D" w:rsidRDefault="00E128F7" w:rsidP="00E128F7">
            <w:pPr>
              <w:rPr>
                <w:rFonts w:eastAsiaTheme="minorEastAsia"/>
                <w:color w:val="000000" w:themeColor="text1"/>
                <w:sz w:val="16"/>
                <w:szCs w:val="16"/>
              </w:rPr>
            </w:pPr>
            <w:r w:rsidRPr="0044233D">
              <w:rPr>
                <w:rFonts w:asciiTheme="minorEastAsia" w:eastAsiaTheme="minorEastAsia" w:hAnsiTheme="minorEastAsia" w:hint="eastAsia"/>
                <w:color w:val="000000" w:themeColor="text1"/>
                <w:sz w:val="16"/>
                <w:szCs w:val="16"/>
              </w:rPr>
              <w:t>市民コーディネーター、現地調査</w:t>
            </w:r>
          </w:p>
          <w:p w14:paraId="739EFC4F" w14:textId="56849181" w:rsidR="00E128F7" w:rsidRPr="0044233D" w:rsidRDefault="00865940" w:rsidP="00E128F7">
            <w:pPr>
              <w:rPr>
                <w:rFonts w:eastAsiaTheme="minorEastAsia"/>
                <w:color w:val="000000" w:themeColor="text1"/>
                <w:sz w:val="16"/>
                <w:szCs w:val="16"/>
              </w:rPr>
            </w:pPr>
            <w:r>
              <w:rPr>
                <w:rFonts w:eastAsiaTheme="minorEastAsia" w:hint="eastAsia"/>
                <w:color w:val="000000" w:themeColor="text1"/>
                <w:sz w:val="16"/>
                <w:szCs w:val="16"/>
              </w:rPr>
              <w:t>災害</w:t>
            </w:r>
            <w:r w:rsidR="00E128F7" w:rsidRPr="0044233D">
              <w:rPr>
                <w:rFonts w:eastAsiaTheme="minorEastAsia" w:hint="eastAsia"/>
                <w:color w:val="000000" w:themeColor="text1"/>
                <w:sz w:val="16"/>
                <w:szCs w:val="16"/>
              </w:rPr>
              <w:t>社会学、関連事業との連携</w:t>
            </w:r>
          </w:p>
          <w:p w14:paraId="31AFA043" w14:textId="354260CE" w:rsidR="003B35C9" w:rsidRPr="0044233D" w:rsidRDefault="00E128F7" w:rsidP="00E128F7">
            <w:pPr>
              <w:rPr>
                <w:color w:val="000000" w:themeColor="text1"/>
                <w:lang w:eastAsia="zh-CN"/>
              </w:rPr>
            </w:pPr>
            <w:r w:rsidRPr="0044233D">
              <w:rPr>
                <w:rFonts w:eastAsiaTheme="minorEastAsia" w:hint="eastAsia"/>
                <w:color w:val="000000" w:themeColor="text1"/>
                <w:kern w:val="0"/>
                <w:sz w:val="16"/>
                <w:szCs w:val="16"/>
              </w:rPr>
              <w:t>民俗学、現地調査</w:t>
            </w:r>
          </w:p>
        </w:tc>
      </w:tr>
      <w:tr w:rsidR="003B35C9" w:rsidRPr="00566656" w14:paraId="117782D7" w14:textId="77777777" w:rsidTr="004B264A">
        <w:trPr>
          <w:cantSplit/>
          <w:trHeight w:val="245"/>
        </w:trPr>
        <w:tc>
          <w:tcPr>
            <w:tcW w:w="10209" w:type="dxa"/>
            <w:gridSpan w:val="14"/>
          </w:tcPr>
          <w:p w14:paraId="64AE6577" w14:textId="30826EB4" w:rsidR="003B35C9" w:rsidRPr="00566656" w:rsidRDefault="00375E9E" w:rsidP="007D2792">
            <w:pPr>
              <w:rPr>
                <w:b/>
                <w:bCs/>
                <w:color w:val="000000" w:themeColor="text1"/>
              </w:rPr>
            </w:pPr>
            <w:r>
              <w:rPr>
                <w:rFonts w:hint="eastAsia"/>
                <w:b/>
                <w:bCs/>
                <w:color w:val="000000" w:themeColor="text1"/>
              </w:rPr>
              <w:t>下記項目から該当する項目</w:t>
            </w:r>
            <w:r w:rsidR="003E0A7B">
              <w:rPr>
                <w:rFonts w:hint="eastAsia"/>
                <w:b/>
                <w:bCs/>
                <w:color w:val="000000" w:themeColor="text1"/>
              </w:rPr>
              <w:t>を選択</w:t>
            </w:r>
            <w:r w:rsidR="007D2792">
              <w:rPr>
                <w:rFonts w:hint="eastAsia"/>
                <w:b/>
                <w:bCs/>
                <w:color w:val="000000" w:themeColor="text1"/>
              </w:rPr>
              <w:t>（複数項目選択可）</w:t>
            </w:r>
          </w:p>
        </w:tc>
      </w:tr>
      <w:tr w:rsidR="003B35C9" w:rsidRPr="00566656" w14:paraId="310C0F52" w14:textId="77777777" w:rsidTr="004B264A">
        <w:trPr>
          <w:cantSplit/>
          <w:trHeight w:val="3124"/>
        </w:trPr>
        <w:tc>
          <w:tcPr>
            <w:tcW w:w="10209" w:type="dxa"/>
            <w:gridSpan w:val="14"/>
          </w:tcPr>
          <w:p w14:paraId="30E32834" w14:textId="16DDB90C" w:rsidR="00375E9E" w:rsidRPr="00021A3D" w:rsidRDefault="00E128F7" w:rsidP="00375E9E">
            <w:pPr>
              <w:ind w:leftChars="150" w:left="315"/>
              <w:rPr>
                <w:rFonts w:ascii="ＭＳ ゴシック" w:eastAsia="ＭＳ ゴシック" w:hAnsi="ＭＳ ゴシック"/>
              </w:rPr>
            </w:pPr>
            <w:r>
              <w:rPr>
                <w:rFonts w:hint="eastAsia"/>
                <w:b/>
                <w:bCs/>
                <w:noProof/>
                <w:color w:val="000000" w:themeColor="text1"/>
              </w:rPr>
              <mc:AlternateContent>
                <mc:Choice Requires="wps">
                  <w:drawing>
                    <wp:anchor distT="0" distB="0" distL="114300" distR="114300" simplePos="0" relativeHeight="251659264" behindDoc="0" locked="0" layoutInCell="1" allowOverlap="1" wp14:anchorId="6CC569A9" wp14:editId="2101BB89">
                      <wp:simplePos x="0" y="0"/>
                      <wp:positionH relativeFrom="column">
                        <wp:posOffset>283210</wp:posOffset>
                      </wp:positionH>
                      <wp:positionV relativeFrom="paragraph">
                        <wp:posOffset>-10160</wp:posOffset>
                      </wp:positionV>
                      <wp:extent cx="213360" cy="213360"/>
                      <wp:effectExtent l="0" t="0" r="15240" b="15240"/>
                      <wp:wrapNone/>
                      <wp:docPr id="1" name="楕円 1"/>
                      <wp:cNvGraphicFramePr/>
                      <a:graphic xmlns:a="http://schemas.openxmlformats.org/drawingml/2006/main">
                        <a:graphicData uri="http://schemas.microsoft.com/office/word/2010/wordprocessingShape">
                          <wps:wsp>
                            <wps:cNvSpPr/>
                            <wps:spPr>
                              <a:xfrm>
                                <a:off x="0" y="0"/>
                                <a:ext cx="213360"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1CF775" id="楕円 1" o:spid="_x0000_s1026" style="position:absolute;left:0;text-align:left;margin-left:22.3pt;margin-top:-.8pt;width:16.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" filled="f" strokecolor="black [3213]" strokeweight="2pt"/>
                  </w:pict>
                </mc:Fallback>
              </mc:AlternateContent>
            </w:r>
            <w:r w:rsidR="00375E9E" w:rsidRPr="00021A3D">
              <w:rPr>
                <w:rFonts w:ascii="ＭＳ ゴシック" w:eastAsia="ＭＳ ゴシック" w:hAnsi="ＭＳ ゴシック" w:hint="eastAsia"/>
              </w:rPr>
              <w:t>（１）</w:t>
            </w:r>
            <w:r w:rsidR="00375E9E" w:rsidRPr="00FA7F73">
              <w:rPr>
                <w:rFonts w:ascii="ＭＳ ゴシック" w:eastAsia="ＭＳ ゴシック" w:hAnsi="ＭＳ ゴシック" w:hint="eastAsia"/>
              </w:rPr>
              <w:t>東日本大震災や阪神・淡路大震災に関連した震災復興・災害科学に関連した研究</w:t>
            </w:r>
          </w:p>
          <w:p w14:paraId="158A3247" w14:textId="77777777" w:rsidR="00375E9E" w:rsidRDefault="00375E9E" w:rsidP="00375E9E">
            <w:pPr>
              <w:ind w:leftChars="150" w:left="315"/>
              <w:rPr>
                <w:rFonts w:ascii="ＭＳ ゴシック" w:eastAsia="ＭＳ ゴシック" w:hAnsi="ＭＳ ゴシック"/>
              </w:rPr>
            </w:pPr>
            <w:r w:rsidRPr="00021A3D">
              <w:rPr>
                <w:rFonts w:ascii="ＭＳ ゴシック" w:eastAsia="ＭＳ ゴシック" w:hAnsi="ＭＳ ゴシック" w:hint="eastAsia"/>
              </w:rPr>
              <w:t>（２）</w:t>
            </w:r>
            <w:r>
              <w:rPr>
                <w:rFonts w:ascii="ＭＳ ゴシック" w:eastAsia="ＭＳ ゴシック" w:hAnsi="ＭＳ ゴシック" w:hint="eastAsia"/>
              </w:rPr>
              <w:t>都市安全研究センターが推進する以下の研究プロジェクトに関連した</w:t>
            </w:r>
            <w:r w:rsidRPr="00FA7F73">
              <w:rPr>
                <w:rFonts w:ascii="ＭＳ ゴシック" w:eastAsia="ＭＳ ゴシック" w:hAnsi="ＭＳ ゴシック" w:hint="eastAsia"/>
              </w:rPr>
              <w:t>研究</w:t>
            </w:r>
          </w:p>
          <w:p w14:paraId="71B78A08" w14:textId="77777777" w:rsidR="00375E9E" w:rsidRPr="00FA7F73" w:rsidRDefault="00375E9E" w:rsidP="00375E9E">
            <w:pPr>
              <w:ind w:leftChars="150" w:left="315"/>
              <w:rPr>
                <w:rFonts w:ascii="ＭＳ ゴシック" w:eastAsia="ＭＳ ゴシック" w:hAnsi="ＭＳ ゴシック"/>
              </w:rPr>
            </w:pPr>
            <w:r>
              <w:rPr>
                <w:rFonts w:ascii="ＭＳ ゴシック" w:eastAsia="ＭＳ ゴシック" w:hAnsi="ＭＳ ゴシック" w:hint="eastAsia"/>
              </w:rPr>
              <w:t xml:space="preserve">　　　① </w:t>
            </w:r>
            <w:r w:rsidRPr="00FA7F73">
              <w:rPr>
                <w:rFonts w:ascii="ＭＳ ゴシック" w:eastAsia="ＭＳ ゴシック" w:hAnsi="ＭＳ ゴシック" w:hint="eastAsia"/>
              </w:rPr>
              <w:t>地震発生の場と波動伝搬の解明に向けた研究</w:t>
            </w:r>
          </w:p>
          <w:p w14:paraId="2937569C" w14:textId="77777777" w:rsidR="00375E9E" w:rsidRPr="00FA7F73" w:rsidRDefault="00375E9E" w:rsidP="00375E9E">
            <w:pPr>
              <w:ind w:leftChars="150" w:left="315" w:firstLineChars="300" w:firstLine="630"/>
              <w:rPr>
                <w:rFonts w:ascii="ＭＳ ゴシック" w:eastAsia="ＭＳ ゴシック" w:hAnsi="ＭＳ ゴシック"/>
              </w:rPr>
            </w:pPr>
            <w:r>
              <w:rPr>
                <w:rFonts w:ascii="ＭＳ ゴシック" w:eastAsia="ＭＳ ゴシック" w:hAnsi="ＭＳ ゴシック" w:hint="eastAsia"/>
              </w:rPr>
              <w:t xml:space="preserve">② </w:t>
            </w:r>
            <w:r w:rsidRPr="00FA7F73">
              <w:rPr>
                <w:rFonts w:ascii="ＭＳ ゴシック" w:eastAsia="ＭＳ ゴシック" w:hAnsi="ＭＳ ゴシック" w:hint="eastAsia"/>
              </w:rPr>
              <w:t>持続可能な減災社会インフラ構築のための地盤安全環境評価手法の確立</w:t>
            </w:r>
          </w:p>
          <w:p w14:paraId="4B026255" w14:textId="77777777" w:rsidR="00375E9E" w:rsidRPr="00FA7F73" w:rsidRDefault="00375E9E" w:rsidP="00375E9E">
            <w:pPr>
              <w:ind w:leftChars="150" w:left="315" w:firstLineChars="300" w:firstLine="630"/>
              <w:rPr>
                <w:rFonts w:ascii="ＭＳ ゴシック" w:eastAsia="ＭＳ ゴシック" w:hAnsi="ＭＳ ゴシック"/>
              </w:rPr>
            </w:pPr>
            <w:r>
              <w:rPr>
                <w:rFonts w:ascii="ＭＳ ゴシック" w:eastAsia="ＭＳ ゴシック" w:hAnsi="ＭＳ ゴシック" w:hint="eastAsia"/>
              </w:rPr>
              <w:t xml:space="preserve">③ </w:t>
            </w:r>
            <w:r w:rsidRPr="00FA7F73">
              <w:rPr>
                <w:rFonts w:ascii="ＭＳ ゴシック" w:eastAsia="ＭＳ ゴシック" w:hAnsi="ＭＳ ゴシック" w:hint="eastAsia"/>
              </w:rPr>
              <w:t>社会基盤施設の耐震設計法の合理化に関する研究</w:t>
            </w:r>
          </w:p>
          <w:p w14:paraId="3583318B" w14:textId="77777777" w:rsidR="00375E9E" w:rsidRPr="00FA7F73" w:rsidRDefault="00375E9E" w:rsidP="00375E9E">
            <w:pPr>
              <w:ind w:leftChars="150" w:left="315" w:firstLineChars="300" w:firstLine="630"/>
              <w:rPr>
                <w:rFonts w:ascii="ＭＳ ゴシック" w:eastAsia="ＭＳ ゴシック" w:hAnsi="ＭＳ ゴシック"/>
              </w:rPr>
            </w:pPr>
            <w:r>
              <w:rPr>
                <w:rFonts w:ascii="ＭＳ ゴシック" w:eastAsia="ＭＳ ゴシック" w:hAnsi="ＭＳ ゴシック" w:hint="eastAsia"/>
              </w:rPr>
              <w:t xml:space="preserve">④ </w:t>
            </w:r>
            <w:r w:rsidRPr="00FA7F73">
              <w:rPr>
                <w:rFonts w:ascii="ＭＳ ゴシック" w:eastAsia="ＭＳ ゴシック" w:hAnsi="ＭＳ ゴシック" w:hint="eastAsia"/>
              </w:rPr>
              <w:t>減災エリアマネジメントによる安全安心コミュティ構築に関する研究</w:t>
            </w:r>
          </w:p>
          <w:p w14:paraId="05107319" w14:textId="77777777" w:rsidR="00375E9E" w:rsidRPr="00FA7F73" w:rsidRDefault="00375E9E" w:rsidP="00375E9E">
            <w:pPr>
              <w:ind w:leftChars="150" w:left="315" w:firstLineChars="300" w:firstLine="630"/>
              <w:rPr>
                <w:rFonts w:ascii="ＭＳ ゴシック" w:eastAsia="ＭＳ ゴシック" w:hAnsi="ＭＳ ゴシック"/>
              </w:rPr>
            </w:pPr>
            <w:r>
              <w:rPr>
                <w:rFonts w:ascii="ＭＳ ゴシック" w:eastAsia="ＭＳ ゴシック" w:hAnsi="ＭＳ ゴシック" w:hint="eastAsia"/>
              </w:rPr>
              <w:t xml:space="preserve">⑤ </w:t>
            </w:r>
            <w:r w:rsidRPr="00FA7F73">
              <w:rPr>
                <w:rFonts w:ascii="ＭＳ ゴシック" w:eastAsia="ＭＳ ゴシック" w:hAnsi="ＭＳ ゴシック" w:hint="eastAsia"/>
              </w:rPr>
              <w:t xml:space="preserve">新興・再興感染症への対策　～医療機関内外における耐性菌対策　　</w:t>
            </w:r>
          </w:p>
          <w:p w14:paraId="631C3223" w14:textId="77777777" w:rsidR="00375E9E" w:rsidRPr="00FA7F73" w:rsidRDefault="00375E9E" w:rsidP="00375E9E">
            <w:pPr>
              <w:ind w:leftChars="150" w:left="315"/>
              <w:rPr>
                <w:rFonts w:ascii="ＭＳ ゴシック" w:eastAsia="ＭＳ ゴシック" w:hAnsi="ＭＳ ゴシック"/>
              </w:rPr>
            </w:pPr>
            <w:r w:rsidRPr="00FA7F7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A7F73">
              <w:rPr>
                <w:rFonts w:ascii="ＭＳ ゴシック" w:eastAsia="ＭＳ ゴシック" w:hAnsi="ＭＳ ゴシック" w:hint="eastAsia"/>
              </w:rPr>
              <w:t xml:space="preserve">～海外からの輸入感染症への予防及び対応～　　</w:t>
            </w:r>
          </w:p>
          <w:p w14:paraId="4BBC616D" w14:textId="77777777" w:rsidR="00375E9E" w:rsidRPr="00FA7F73" w:rsidRDefault="00375E9E" w:rsidP="00375E9E">
            <w:pPr>
              <w:ind w:leftChars="150" w:left="315" w:firstLineChars="300" w:firstLine="630"/>
              <w:rPr>
                <w:rFonts w:ascii="ＭＳ ゴシック" w:eastAsia="ＭＳ ゴシック" w:hAnsi="ＭＳ ゴシック"/>
              </w:rPr>
            </w:pPr>
            <w:r>
              <w:rPr>
                <w:rFonts w:ascii="ＭＳ ゴシック" w:eastAsia="ＭＳ ゴシック" w:hAnsi="ＭＳ ゴシック" w:hint="eastAsia"/>
              </w:rPr>
              <w:t xml:space="preserve">⑥ </w:t>
            </w:r>
            <w:r w:rsidRPr="00FA7F73">
              <w:rPr>
                <w:rFonts w:ascii="ＭＳ ゴシック" w:eastAsia="ＭＳ ゴシック" w:hAnsi="ＭＳ ゴシック" w:hint="eastAsia"/>
              </w:rPr>
              <w:t>コミュニケーション支援と災害情報の収集・分析に関する研究</w:t>
            </w:r>
          </w:p>
          <w:p w14:paraId="14F25DFA" w14:textId="77777777" w:rsidR="003B35C9" w:rsidRPr="00566656" w:rsidRDefault="00375E9E" w:rsidP="00375E9E">
            <w:pPr>
              <w:rPr>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⑦ </w:t>
            </w:r>
            <w:r w:rsidRPr="00FA7F73">
              <w:rPr>
                <w:rFonts w:ascii="ＭＳ ゴシック" w:eastAsia="ＭＳ ゴシック" w:hAnsi="ＭＳ ゴシック" w:hint="eastAsia"/>
              </w:rPr>
              <w:t>予測の不確実性を含んだ水災害軽減に関する基礎及び実践的研究</w:t>
            </w:r>
          </w:p>
        </w:tc>
      </w:tr>
      <w:tr w:rsidR="003B35C9" w:rsidRPr="00566656" w14:paraId="476862A7" w14:textId="77777777" w:rsidTr="004B264A">
        <w:trPr>
          <w:cantSplit/>
          <w:trHeight w:val="284"/>
        </w:trPr>
        <w:tc>
          <w:tcPr>
            <w:tcW w:w="10209" w:type="dxa"/>
            <w:gridSpan w:val="14"/>
            <w:tcBorders>
              <w:bottom w:val="single" w:sz="4" w:space="0" w:color="auto"/>
            </w:tcBorders>
          </w:tcPr>
          <w:p w14:paraId="36B48BEA" w14:textId="77777777" w:rsidR="003B35C9" w:rsidRPr="00566656" w:rsidRDefault="0098176C" w:rsidP="007D2792">
            <w:pPr>
              <w:rPr>
                <w:b/>
                <w:bCs/>
                <w:color w:val="000000" w:themeColor="text1"/>
              </w:rPr>
            </w:pPr>
            <w:r>
              <w:rPr>
                <w:rFonts w:hint="eastAsia"/>
                <w:b/>
                <w:bCs/>
                <w:color w:val="000000" w:themeColor="text1"/>
                <w:kern w:val="0"/>
              </w:rPr>
              <w:t>申請</w:t>
            </w:r>
            <w:r w:rsidR="00375E9E" w:rsidRPr="00566656">
              <w:rPr>
                <w:rFonts w:hint="eastAsia"/>
                <w:b/>
                <w:bCs/>
                <w:color w:val="000000" w:themeColor="text1"/>
                <w:kern w:val="0"/>
              </w:rPr>
              <w:t>理由</w:t>
            </w:r>
          </w:p>
        </w:tc>
      </w:tr>
      <w:tr w:rsidR="003B35C9" w:rsidRPr="00566656" w14:paraId="6212C06C" w14:textId="77777777" w:rsidTr="004B264A">
        <w:trPr>
          <w:cantSplit/>
          <w:trHeight w:val="4530"/>
        </w:trPr>
        <w:tc>
          <w:tcPr>
            <w:tcW w:w="10209" w:type="dxa"/>
            <w:gridSpan w:val="14"/>
            <w:tcBorders>
              <w:bottom w:val="single" w:sz="4" w:space="0" w:color="auto"/>
            </w:tcBorders>
          </w:tcPr>
          <w:p w14:paraId="7278446F" w14:textId="5DC49519" w:rsidR="00273781" w:rsidRDefault="0098176C" w:rsidP="00CE05D5">
            <w:pPr>
              <w:rPr>
                <w:color w:val="000000" w:themeColor="text1"/>
                <w:kern w:val="0"/>
              </w:rPr>
            </w:pPr>
            <w:r w:rsidRPr="00CE05D5">
              <w:rPr>
                <w:rFonts w:ascii="ＭＳ ゴシック" w:eastAsia="ＭＳ ゴシック" w:hAnsi="ＭＳ ゴシック" w:hint="eastAsia"/>
                <w:b/>
                <w:color w:val="000000" w:themeColor="text1"/>
              </w:rPr>
              <w:t>目的</w:t>
            </w:r>
            <w:r w:rsidR="000E4C3D">
              <w:rPr>
                <w:rFonts w:ascii="ＭＳ ゴシック" w:eastAsia="ＭＳ ゴシック" w:hAnsi="ＭＳ ゴシック" w:hint="eastAsia"/>
                <w:b/>
                <w:color w:val="000000" w:themeColor="text1"/>
              </w:rPr>
              <w:t xml:space="preserve"> </w:t>
            </w:r>
            <w:r w:rsidR="000E4C3D">
              <w:rPr>
                <w:rFonts w:ascii="ＭＳ ゴシック" w:eastAsia="ＭＳ ゴシック" w:hAnsi="ＭＳ ゴシック"/>
                <w:b/>
                <w:color w:val="000000" w:themeColor="text1"/>
              </w:rPr>
              <w:t xml:space="preserve"> </w:t>
            </w:r>
            <w:r w:rsidR="00E128F7">
              <w:rPr>
                <w:rFonts w:hint="eastAsia"/>
                <w:color w:val="000000" w:themeColor="text1"/>
                <w:kern w:val="0"/>
              </w:rPr>
              <w:t>この事業は、</w:t>
            </w:r>
            <w:r w:rsidR="007C1A90">
              <w:rPr>
                <w:rFonts w:hint="eastAsia"/>
                <w:color w:val="000000" w:themeColor="text1"/>
                <w:kern w:val="0"/>
              </w:rPr>
              <w:t>東日本大震災の被害にあった宮城県気仙沼市にて、①打ち囃子と呼ばれる民俗芸能</w:t>
            </w:r>
            <w:r w:rsidR="00F72CD2">
              <w:rPr>
                <w:rFonts w:hint="eastAsia"/>
                <w:color w:val="000000" w:themeColor="text1"/>
                <w:kern w:val="0"/>
              </w:rPr>
              <w:t>を</w:t>
            </w:r>
            <w:r w:rsidR="007C1A90">
              <w:rPr>
                <w:rFonts w:hint="eastAsia"/>
                <w:color w:val="000000" w:themeColor="text1"/>
                <w:kern w:val="0"/>
              </w:rPr>
              <w:t>通じてコミュニティの境界、交流そして断絶の解明　②民俗芸能の復活・記録・保存に住民と共に関与し、復興事業に共に関わり</w:t>
            </w:r>
            <w:r w:rsidR="00CE05D5">
              <w:rPr>
                <w:rFonts w:hint="eastAsia"/>
                <w:color w:val="000000" w:themeColor="text1"/>
                <w:kern w:val="0"/>
              </w:rPr>
              <w:t>、記録し、またその記録を解釈し、見守り、必要に応じて</w:t>
            </w:r>
            <w:r w:rsidR="007C1A90">
              <w:rPr>
                <w:rFonts w:hint="eastAsia"/>
                <w:color w:val="000000" w:themeColor="text1"/>
                <w:kern w:val="0"/>
              </w:rPr>
              <w:t>そのエンパワーメントに</w:t>
            </w:r>
            <w:r w:rsidR="00CE05D5">
              <w:rPr>
                <w:rFonts w:hint="eastAsia"/>
                <w:color w:val="000000" w:themeColor="text1"/>
                <w:kern w:val="0"/>
              </w:rPr>
              <w:t>も</w:t>
            </w:r>
            <w:r w:rsidR="007C1A90">
              <w:rPr>
                <w:rFonts w:hint="eastAsia"/>
                <w:color w:val="000000" w:themeColor="text1"/>
                <w:kern w:val="0"/>
              </w:rPr>
              <w:t>寄与しようとするものである。</w:t>
            </w:r>
            <w:r w:rsidR="00CE05D5">
              <w:rPr>
                <w:rFonts w:hint="eastAsia"/>
                <w:color w:val="000000" w:themeColor="text1"/>
                <w:kern w:val="0"/>
              </w:rPr>
              <w:t>特に映像や五線譜を用いた記録は、現地でも求められているものでもあり、</w:t>
            </w:r>
            <w:r w:rsidR="000E4C3D">
              <w:rPr>
                <w:rFonts w:hint="eastAsia"/>
                <w:color w:val="000000" w:themeColor="text1"/>
                <w:kern w:val="0"/>
              </w:rPr>
              <w:t>専門性もあり、</w:t>
            </w:r>
            <w:r w:rsidR="00CE05D5">
              <w:rPr>
                <w:rFonts w:hint="eastAsia"/>
                <w:color w:val="000000" w:themeColor="text1"/>
                <w:kern w:val="0"/>
              </w:rPr>
              <w:t>再現性からも比較可能性を高めるものである。</w:t>
            </w:r>
          </w:p>
          <w:p w14:paraId="54BDC139" w14:textId="77777777" w:rsidR="004B264A" w:rsidRDefault="0098176C" w:rsidP="000E4C3D">
            <w:pPr>
              <w:rPr>
                <w:color w:val="000000" w:themeColor="text1"/>
                <w:kern w:val="0"/>
              </w:rPr>
            </w:pPr>
            <w:r w:rsidRPr="00CE05D5">
              <w:rPr>
                <w:rFonts w:ascii="ＭＳ ゴシック" w:eastAsia="ＭＳ ゴシック" w:hAnsi="ＭＳ ゴシック" w:hint="eastAsia"/>
                <w:b/>
                <w:color w:val="000000" w:themeColor="text1"/>
              </w:rPr>
              <w:t>概要</w:t>
            </w:r>
            <w:r w:rsidR="000E4C3D">
              <w:rPr>
                <w:rFonts w:ascii="ＭＳ ゴシック" w:eastAsia="ＭＳ ゴシック" w:hAnsi="ＭＳ ゴシック" w:hint="eastAsia"/>
                <w:b/>
                <w:color w:val="000000" w:themeColor="text1"/>
              </w:rPr>
              <w:t xml:space="preserve">  </w:t>
            </w:r>
            <w:r w:rsidR="00E128F7">
              <w:rPr>
                <w:rFonts w:hint="eastAsia"/>
                <w:color w:val="000000" w:themeColor="text1"/>
                <w:kern w:val="0"/>
              </w:rPr>
              <w:t>震災で失われたコミュニティの記憶の再構築の大きな手がかりとなるものの一つが「民俗芸能」である。復興された祭礼、あるいは「民俗芸能」の奉納などは、単に復興のシンボルにとどまらず、人々のつながりをもたらし、コミュニティの単位をしるしづけ、主体的に構成されるものである。</w:t>
            </w:r>
            <w:r w:rsidR="007E612E">
              <w:rPr>
                <w:rFonts w:hint="eastAsia"/>
                <w:color w:val="000000" w:themeColor="text1"/>
                <w:kern w:val="0"/>
              </w:rPr>
              <w:t>これは行政区分を眺めるだけでは見えてこない人々の実践であ</w:t>
            </w:r>
            <w:r w:rsidR="00CE05D5">
              <w:rPr>
                <w:rFonts w:hint="eastAsia"/>
                <w:color w:val="000000" w:themeColor="text1"/>
                <w:kern w:val="0"/>
              </w:rPr>
              <w:t>り、人のまとまり方の原理として注目すべきである</w:t>
            </w:r>
            <w:r w:rsidR="007E612E">
              <w:rPr>
                <w:rFonts w:hint="eastAsia"/>
                <w:color w:val="000000" w:themeColor="text1"/>
                <w:kern w:val="0"/>
              </w:rPr>
              <w:t>。</w:t>
            </w:r>
            <w:r w:rsidR="007C1A90">
              <w:rPr>
                <w:rFonts w:hint="eastAsia"/>
                <w:color w:val="000000" w:themeColor="text1"/>
                <w:kern w:val="0"/>
              </w:rPr>
              <w:t>気仙沼市教育委員会と気仙沼みなとまつり打ちばやし大競演幹事会の協力を得て、</w:t>
            </w:r>
            <w:r w:rsidR="00884A22">
              <w:rPr>
                <w:rFonts w:hint="eastAsia"/>
                <w:color w:val="000000" w:themeColor="text1"/>
                <w:kern w:val="0"/>
              </w:rPr>
              <w:t>市内に点在する「打ち囃子」のなかでも「気仙沼みなとまつり打ちばやし大競演」に焦点化して</w:t>
            </w:r>
            <w:r w:rsidR="00F638EF">
              <w:rPr>
                <w:rFonts w:hint="eastAsia"/>
                <w:color w:val="000000" w:themeColor="text1"/>
                <w:kern w:val="0"/>
              </w:rPr>
              <w:t>調査をおこなう</w:t>
            </w:r>
            <w:r w:rsidR="00884A22">
              <w:rPr>
                <w:rFonts w:hint="eastAsia"/>
                <w:color w:val="000000" w:themeColor="text1"/>
                <w:kern w:val="0"/>
              </w:rPr>
              <w:t>。</w:t>
            </w:r>
            <w:r w:rsidR="00356A7F">
              <w:rPr>
                <w:rFonts w:hint="eastAsia"/>
                <w:color w:val="000000" w:themeColor="text1"/>
                <w:kern w:val="0"/>
              </w:rPr>
              <w:t>特に</w:t>
            </w:r>
            <w:r w:rsidR="00884A22">
              <w:rPr>
                <w:rFonts w:hint="eastAsia"/>
                <w:color w:val="000000" w:themeColor="text1"/>
                <w:kern w:val="0"/>
              </w:rPr>
              <w:t>大競演に参加する「伝統太鼓」「創作太鼓」</w:t>
            </w:r>
            <w:r w:rsidR="00F525F9">
              <w:rPr>
                <w:rFonts w:hint="eastAsia"/>
                <w:color w:val="000000" w:themeColor="text1"/>
                <w:kern w:val="0"/>
              </w:rPr>
              <w:t>と呼ばれる</w:t>
            </w:r>
            <w:r w:rsidR="002E4062">
              <w:rPr>
                <w:rFonts w:hint="eastAsia"/>
                <w:color w:val="000000" w:themeColor="text1"/>
                <w:kern w:val="0"/>
              </w:rPr>
              <w:t>大きく分けて</w:t>
            </w:r>
            <w:r w:rsidR="00884A22">
              <w:rPr>
                <w:rFonts w:hint="eastAsia"/>
                <w:color w:val="000000" w:themeColor="text1"/>
                <w:kern w:val="0"/>
              </w:rPr>
              <w:t>2</w:t>
            </w:r>
            <w:r w:rsidR="00884A22">
              <w:rPr>
                <w:rFonts w:hint="eastAsia"/>
                <w:color w:val="000000" w:themeColor="text1"/>
                <w:kern w:val="0"/>
              </w:rPr>
              <w:t>種類の</w:t>
            </w:r>
            <w:r w:rsidR="00F525F9">
              <w:rPr>
                <w:rFonts w:hint="eastAsia"/>
                <w:color w:val="000000" w:themeColor="text1"/>
                <w:kern w:val="0"/>
              </w:rPr>
              <w:t>打ち</w:t>
            </w:r>
            <w:r w:rsidR="00BC6E7A" w:rsidRPr="0044233D">
              <w:rPr>
                <w:rFonts w:hint="eastAsia"/>
                <w:kern w:val="0"/>
              </w:rPr>
              <w:t>囃子</w:t>
            </w:r>
            <w:r w:rsidR="00F525F9">
              <w:rPr>
                <w:rFonts w:hint="eastAsia"/>
                <w:color w:val="000000" w:themeColor="text1"/>
                <w:kern w:val="0"/>
              </w:rPr>
              <w:t>の</w:t>
            </w:r>
            <w:r w:rsidR="00884A22">
              <w:rPr>
                <w:rFonts w:hint="eastAsia"/>
                <w:color w:val="000000" w:themeColor="text1"/>
                <w:kern w:val="0"/>
              </w:rPr>
              <w:t>コミュニティに注目</w:t>
            </w:r>
            <w:r w:rsidR="00356A7F">
              <w:rPr>
                <w:rFonts w:hint="eastAsia"/>
                <w:color w:val="000000" w:themeColor="text1"/>
                <w:kern w:val="0"/>
              </w:rPr>
              <w:t>する。この</w:t>
            </w:r>
            <w:r w:rsidR="00356A7F">
              <w:rPr>
                <w:rFonts w:hint="eastAsia"/>
                <w:color w:val="000000" w:themeColor="text1"/>
                <w:kern w:val="0"/>
              </w:rPr>
              <w:t>2</w:t>
            </w:r>
            <w:r w:rsidR="00356A7F">
              <w:rPr>
                <w:rFonts w:hint="eastAsia"/>
                <w:color w:val="000000" w:themeColor="text1"/>
                <w:kern w:val="0"/>
              </w:rPr>
              <w:t>種類のコミュニティは成り立ちが異なるものであるが、震災後はこの境界が曖昧になっていることがこれまでの調査から捉えられつつある。</w:t>
            </w:r>
            <w:r w:rsidR="00AA0F64">
              <w:rPr>
                <w:rFonts w:hint="eastAsia"/>
                <w:color w:val="000000" w:themeColor="text1"/>
                <w:kern w:val="0"/>
              </w:rPr>
              <w:t>このことから</w:t>
            </w:r>
            <w:r w:rsidR="00356A7F">
              <w:rPr>
                <w:rFonts w:hint="eastAsia"/>
                <w:color w:val="000000" w:themeColor="text1"/>
                <w:kern w:val="0"/>
              </w:rPr>
              <w:t>なぜ震災を機に</w:t>
            </w:r>
            <w:r w:rsidR="00FE5B11">
              <w:rPr>
                <w:rFonts w:hint="eastAsia"/>
                <w:color w:val="000000" w:themeColor="text1"/>
                <w:kern w:val="0"/>
              </w:rPr>
              <w:t>民俗芸能の</w:t>
            </w:r>
            <w:r w:rsidR="00356A7F">
              <w:rPr>
                <w:rFonts w:hint="eastAsia"/>
                <w:color w:val="000000" w:themeColor="text1"/>
                <w:kern w:val="0"/>
              </w:rPr>
              <w:t>コミュニティの境界が曖昧化、あるいは断絶しているのか</w:t>
            </w:r>
            <w:r w:rsidR="0044233D">
              <w:rPr>
                <w:rFonts w:hint="eastAsia"/>
                <w:color w:val="000000" w:themeColor="text1"/>
                <w:kern w:val="0"/>
              </w:rPr>
              <w:t>、</w:t>
            </w:r>
            <w:r w:rsidR="00356A7F">
              <w:rPr>
                <w:rFonts w:hint="eastAsia"/>
                <w:color w:val="000000" w:themeColor="text1"/>
                <w:kern w:val="0"/>
              </w:rPr>
              <w:t>その動き</w:t>
            </w:r>
            <w:r w:rsidR="00FE5B11">
              <w:rPr>
                <w:rFonts w:hint="eastAsia"/>
                <w:color w:val="000000" w:themeColor="text1"/>
                <w:kern w:val="0"/>
              </w:rPr>
              <w:t>に</w:t>
            </w:r>
            <w:r w:rsidR="00356A7F">
              <w:rPr>
                <w:rFonts w:hint="eastAsia"/>
                <w:color w:val="000000" w:themeColor="text1"/>
                <w:kern w:val="0"/>
              </w:rPr>
              <w:t>特定の</w:t>
            </w:r>
            <w:r w:rsidR="00AA0F64">
              <w:rPr>
                <w:rFonts w:hint="eastAsia"/>
                <w:color w:val="000000" w:themeColor="text1"/>
                <w:kern w:val="0"/>
              </w:rPr>
              <w:t>場所や</w:t>
            </w:r>
            <w:r w:rsidR="00CE05D5">
              <w:rPr>
                <w:rFonts w:hint="eastAsia"/>
                <w:color w:val="000000" w:themeColor="text1"/>
                <w:kern w:val="0"/>
              </w:rPr>
              <w:t>世代が関わっているのか、という疑問を出発点とし</w:t>
            </w:r>
            <w:r w:rsidR="00AA0F64">
              <w:rPr>
                <w:rFonts w:hint="eastAsia"/>
                <w:color w:val="000000" w:themeColor="text1"/>
                <w:kern w:val="0"/>
              </w:rPr>
              <w:t>、人々のコミュニティの</w:t>
            </w:r>
            <w:r w:rsidR="00CE05D5">
              <w:rPr>
                <w:rFonts w:hint="eastAsia"/>
                <w:color w:val="000000" w:themeColor="text1"/>
                <w:kern w:val="0"/>
              </w:rPr>
              <w:t>構成原理と実際の</w:t>
            </w:r>
            <w:r w:rsidR="00AA0F64">
              <w:rPr>
                <w:rFonts w:hint="eastAsia"/>
                <w:color w:val="000000" w:themeColor="text1"/>
                <w:kern w:val="0"/>
              </w:rPr>
              <w:t>ミクロな動きを捉えていこうとするものである。</w:t>
            </w:r>
          </w:p>
          <w:p w14:paraId="06D986BD" w14:textId="1C35BDC4" w:rsidR="001C624B" w:rsidRPr="002E4062" w:rsidRDefault="001C624B" w:rsidP="000E4C3D">
            <w:pPr>
              <w:rPr>
                <w:color w:val="000000" w:themeColor="text1"/>
                <w:kern w:val="0"/>
              </w:rPr>
            </w:pPr>
          </w:p>
        </w:tc>
      </w:tr>
      <w:tr w:rsidR="00E238F1" w:rsidRPr="00566656" w14:paraId="1702798A" w14:textId="77777777" w:rsidTr="004B264A">
        <w:trPr>
          <w:cantSplit/>
          <w:trHeight w:val="308"/>
        </w:trPr>
        <w:tc>
          <w:tcPr>
            <w:tcW w:w="10209" w:type="dxa"/>
            <w:gridSpan w:val="14"/>
            <w:tcBorders>
              <w:top w:val="single" w:sz="4" w:space="0" w:color="auto"/>
              <w:left w:val="nil"/>
              <w:bottom w:val="nil"/>
              <w:right w:val="nil"/>
            </w:tcBorders>
          </w:tcPr>
          <w:p w14:paraId="5FBAA96C" w14:textId="77777777" w:rsidR="00895139" w:rsidRPr="00566656" w:rsidRDefault="00895139" w:rsidP="00C3604E">
            <w:pPr>
              <w:rPr>
                <w:color w:val="000000" w:themeColor="text1"/>
              </w:rPr>
            </w:pPr>
          </w:p>
        </w:tc>
      </w:tr>
      <w:tr w:rsidR="00376478" w:rsidRPr="00566656" w14:paraId="19434A11" w14:textId="77777777" w:rsidTr="004B264A">
        <w:trPr>
          <w:trHeight w:val="285"/>
        </w:trPr>
        <w:tc>
          <w:tcPr>
            <w:tcW w:w="10209" w:type="dxa"/>
            <w:gridSpan w:val="14"/>
            <w:tcBorders>
              <w:top w:val="nil"/>
              <w:left w:val="nil"/>
              <w:bottom w:val="single" w:sz="4" w:space="0" w:color="auto"/>
              <w:right w:val="nil"/>
            </w:tcBorders>
          </w:tcPr>
          <w:p w14:paraId="54FD6CC9" w14:textId="77777777" w:rsidR="00376478" w:rsidRPr="00273781" w:rsidRDefault="00273781" w:rsidP="00C3604E">
            <w:pPr>
              <w:spacing w:line="320" w:lineRule="exact"/>
              <w:jc w:val="right"/>
              <w:rPr>
                <w:sz w:val="18"/>
                <w:szCs w:val="18"/>
              </w:rPr>
            </w:pPr>
            <w:r w:rsidRPr="002A280F">
              <w:rPr>
                <w:rFonts w:hint="eastAsia"/>
                <w:sz w:val="18"/>
                <w:szCs w:val="18"/>
              </w:rPr>
              <w:lastRenderedPageBreak/>
              <w:t>（</w:t>
            </w:r>
            <w:r w:rsidR="00831D39">
              <w:rPr>
                <w:rFonts w:hint="eastAsia"/>
                <w:sz w:val="18"/>
                <w:szCs w:val="18"/>
              </w:rPr>
              <w:t>裏</w:t>
            </w:r>
            <w:r w:rsidRPr="002A280F">
              <w:rPr>
                <w:rFonts w:hint="eastAsia"/>
                <w:sz w:val="18"/>
                <w:szCs w:val="18"/>
              </w:rPr>
              <w:t>面）</w:t>
            </w:r>
          </w:p>
        </w:tc>
      </w:tr>
      <w:tr w:rsidR="003B35C9" w:rsidRPr="00566656" w14:paraId="6D9A88AA" w14:textId="77777777" w:rsidTr="004B264A">
        <w:trPr>
          <w:trHeight w:val="285"/>
        </w:trPr>
        <w:tc>
          <w:tcPr>
            <w:tcW w:w="10209" w:type="dxa"/>
            <w:gridSpan w:val="14"/>
            <w:tcBorders>
              <w:top w:val="single" w:sz="4" w:space="0" w:color="auto"/>
            </w:tcBorders>
          </w:tcPr>
          <w:p w14:paraId="457D28FF" w14:textId="77777777" w:rsidR="003B35C9" w:rsidRPr="00566656" w:rsidRDefault="003B35C9" w:rsidP="00C3604E">
            <w:pPr>
              <w:rPr>
                <w:b/>
                <w:bCs/>
                <w:color w:val="000000" w:themeColor="text1"/>
              </w:rPr>
            </w:pPr>
            <w:r w:rsidRPr="00566656">
              <w:rPr>
                <w:color w:val="000000" w:themeColor="text1"/>
              </w:rPr>
              <w:br w:type="page"/>
            </w:r>
            <w:r w:rsidR="00375E9E" w:rsidRPr="00566656">
              <w:rPr>
                <w:rFonts w:hint="eastAsia"/>
                <w:b/>
                <w:bCs/>
                <w:color w:val="000000" w:themeColor="text1"/>
              </w:rPr>
              <w:t>計　画　・　方　法</w:t>
            </w:r>
          </w:p>
        </w:tc>
      </w:tr>
      <w:tr w:rsidR="003B35C9" w:rsidRPr="00566656" w14:paraId="02D8C756" w14:textId="77777777" w:rsidTr="004B264A">
        <w:trPr>
          <w:trHeight w:val="4719"/>
        </w:trPr>
        <w:tc>
          <w:tcPr>
            <w:tcW w:w="10209" w:type="dxa"/>
            <w:gridSpan w:val="14"/>
          </w:tcPr>
          <w:p w14:paraId="1AEAC8E4" w14:textId="10975581" w:rsidR="00035ABA" w:rsidRDefault="00E7342C" w:rsidP="00CE05D5">
            <w:pPr>
              <w:rPr>
                <w:color w:val="000000" w:themeColor="text1"/>
              </w:rPr>
            </w:pPr>
            <w:r w:rsidRPr="00CE05D5">
              <w:rPr>
                <w:rFonts w:asciiTheme="majorEastAsia" w:eastAsiaTheme="majorEastAsia" w:hAnsiTheme="majorEastAsia" w:hint="eastAsia"/>
                <w:b/>
                <w:bCs/>
                <w:color w:val="000000" w:themeColor="text1"/>
              </w:rPr>
              <w:t>計画</w:t>
            </w:r>
            <w:r w:rsidRPr="00CE05D5">
              <w:rPr>
                <w:rFonts w:asciiTheme="majorEastAsia" w:eastAsiaTheme="majorEastAsia" w:hAnsiTheme="majorEastAsia" w:hint="eastAsia"/>
                <w:color w:val="000000" w:themeColor="text1"/>
              </w:rPr>
              <w:t xml:space="preserve">　</w:t>
            </w:r>
            <w:r>
              <w:rPr>
                <w:rFonts w:hint="eastAsia"/>
                <w:color w:val="000000" w:themeColor="text1"/>
              </w:rPr>
              <w:t>本研究は</w:t>
            </w:r>
            <w:r w:rsidRPr="00E7342C">
              <w:rPr>
                <w:rFonts w:hint="eastAsia"/>
                <w:color w:val="000000" w:themeColor="text1"/>
                <w:sz w:val="22"/>
              </w:rPr>
              <w:t>東北大学等との連携による震災復興支援・災害科学研究推進活動サポート経費</w:t>
            </w:r>
            <w:r>
              <w:rPr>
                <w:rFonts w:hint="eastAsia"/>
                <w:color w:val="000000" w:themeColor="text1"/>
                <w:sz w:val="22"/>
              </w:rPr>
              <w:t>による</w:t>
            </w:r>
            <w:r w:rsidR="00CE05D5">
              <w:rPr>
                <w:rFonts w:hint="eastAsia"/>
                <w:color w:val="000000" w:themeColor="text1"/>
                <w:sz w:val="22"/>
              </w:rPr>
              <w:t>事業と</w:t>
            </w:r>
            <w:r>
              <w:rPr>
                <w:rFonts w:hint="eastAsia"/>
                <w:color w:val="000000" w:themeColor="text1"/>
                <w:sz w:val="22"/>
              </w:rPr>
              <w:t>活動に続く</w:t>
            </w:r>
            <w:r w:rsidR="00CE05D5">
              <w:rPr>
                <w:rFonts w:hint="eastAsia"/>
                <w:color w:val="000000" w:themeColor="text1"/>
                <w:sz w:val="22"/>
              </w:rPr>
              <w:t>もの</w:t>
            </w:r>
            <w:r>
              <w:rPr>
                <w:rFonts w:hint="eastAsia"/>
                <w:color w:val="000000" w:themeColor="text1"/>
                <w:sz w:val="22"/>
              </w:rPr>
              <w:t>である。</w:t>
            </w:r>
            <w:r w:rsidR="00035ABA">
              <w:rPr>
                <w:rFonts w:hint="eastAsia"/>
                <w:color w:val="000000" w:themeColor="text1"/>
              </w:rPr>
              <w:t>この</w:t>
            </w:r>
            <w:r w:rsidR="00F525F9">
              <w:rPr>
                <w:rFonts w:hint="eastAsia"/>
                <w:color w:val="000000" w:themeColor="text1"/>
              </w:rPr>
              <w:t>活動の</w:t>
            </w:r>
            <w:r w:rsidR="00035ABA">
              <w:rPr>
                <w:rFonts w:hint="eastAsia"/>
                <w:color w:val="000000" w:themeColor="text1"/>
              </w:rPr>
              <w:t>帰趨から</w:t>
            </w:r>
            <w:r w:rsidR="00F525F9">
              <w:rPr>
                <w:rFonts w:hint="eastAsia"/>
                <w:color w:val="000000" w:themeColor="text1"/>
              </w:rPr>
              <w:t>コミュニティが</w:t>
            </w:r>
            <w:r w:rsidR="00035ABA">
              <w:rPr>
                <w:rFonts w:hint="eastAsia"/>
                <w:color w:val="000000" w:themeColor="text1"/>
              </w:rPr>
              <w:t>①消滅したもの</w:t>
            </w:r>
            <w:r w:rsidR="00F525F9">
              <w:rPr>
                <w:rFonts w:hint="eastAsia"/>
                <w:color w:val="000000" w:themeColor="text1"/>
              </w:rPr>
              <w:t>、</w:t>
            </w:r>
            <w:r w:rsidR="00035ABA">
              <w:rPr>
                <w:rFonts w:hint="eastAsia"/>
                <w:color w:val="000000" w:themeColor="text1"/>
              </w:rPr>
              <w:t>②復興前の姿にほぼ復帰したもの</w:t>
            </w:r>
            <w:r w:rsidR="00F525F9">
              <w:rPr>
                <w:rFonts w:hint="eastAsia"/>
                <w:color w:val="000000" w:themeColor="text1"/>
              </w:rPr>
              <w:t>、</w:t>
            </w:r>
            <w:r w:rsidR="00035ABA">
              <w:rPr>
                <w:rFonts w:hint="eastAsia"/>
                <w:color w:val="000000" w:themeColor="text1"/>
              </w:rPr>
              <w:t>③その途上</w:t>
            </w:r>
            <w:r w:rsidR="00F525F9">
              <w:rPr>
                <w:rFonts w:hint="eastAsia"/>
                <w:color w:val="000000" w:themeColor="text1"/>
              </w:rPr>
              <w:t>、</w:t>
            </w:r>
            <w:r w:rsidR="00035ABA">
              <w:rPr>
                <w:rFonts w:hint="eastAsia"/>
                <w:color w:val="000000" w:themeColor="text1"/>
              </w:rPr>
              <w:t>④震災前よりも活性化したもの</w:t>
            </w:r>
            <w:r w:rsidR="00F525F9">
              <w:rPr>
                <w:rFonts w:hint="eastAsia"/>
                <w:color w:val="000000" w:themeColor="text1"/>
              </w:rPr>
              <w:t>、</w:t>
            </w:r>
            <w:r w:rsidR="00035ABA">
              <w:rPr>
                <w:rFonts w:hint="eastAsia"/>
                <w:color w:val="000000" w:themeColor="text1"/>
              </w:rPr>
              <w:t>⑤震災前は無かったが新たに作り出されたものといった区別と、それぞれの実践を支えるコミュニティの置かれた立場を解明する。</w:t>
            </w:r>
            <w:r w:rsidR="00F525F9">
              <w:rPr>
                <w:rFonts w:hint="eastAsia"/>
                <w:color w:val="000000" w:themeColor="text1"/>
              </w:rPr>
              <w:t>この６つ</w:t>
            </w:r>
            <w:r w:rsidR="007F3161">
              <w:rPr>
                <w:rFonts w:hint="eastAsia"/>
                <w:color w:val="000000" w:themeColor="text1"/>
              </w:rPr>
              <w:t>の</w:t>
            </w:r>
            <w:r w:rsidR="00F525F9">
              <w:rPr>
                <w:rFonts w:hint="eastAsia"/>
                <w:color w:val="000000" w:themeColor="text1"/>
              </w:rPr>
              <w:t>区分がよく分かるのが</w:t>
            </w:r>
            <w:r w:rsidR="00035ABA">
              <w:rPr>
                <w:rFonts w:hint="eastAsia"/>
                <w:color w:val="000000" w:themeColor="text1"/>
              </w:rPr>
              <w:t>「伝統太鼓」</w:t>
            </w:r>
            <w:r w:rsidR="00F525F9">
              <w:rPr>
                <w:rFonts w:hint="eastAsia"/>
                <w:color w:val="000000" w:themeColor="text1"/>
              </w:rPr>
              <w:t>と</w:t>
            </w:r>
            <w:r w:rsidR="00035ABA">
              <w:rPr>
                <w:rFonts w:hint="eastAsia"/>
                <w:color w:val="000000" w:themeColor="text1"/>
              </w:rPr>
              <w:t>「創作太鼓」の打ち囃子が</w:t>
            </w:r>
            <w:r w:rsidR="00035ABA">
              <w:rPr>
                <w:color w:val="000000" w:themeColor="text1"/>
              </w:rPr>
              <w:t>8</w:t>
            </w:r>
            <w:r w:rsidR="00035ABA">
              <w:rPr>
                <w:rFonts w:hint="eastAsia"/>
                <w:color w:val="000000" w:themeColor="text1"/>
              </w:rPr>
              <w:t>月に一堂に会する「気仙沼みなとまつり打ちばやし大競演」</w:t>
            </w:r>
            <w:r w:rsidR="00F525F9">
              <w:rPr>
                <w:rFonts w:hint="eastAsia"/>
                <w:color w:val="000000" w:themeColor="text1"/>
              </w:rPr>
              <w:t>であり、この</w:t>
            </w:r>
            <w:r w:rsidR="00035ABA">
              <w:rPr>
                <w:rFonts w:hint="eastAsia"/>
                <w:color w:val="000000" w:themeColor="text1"/>
              </w:rPr>
              <w:t>コミュニティ間の相互行為に注目しながら事業を進める。</w:t>
            </w:r>
            <w:r>
              <w:rPr>
                <w:rFonts w:hint="eastAsia"/>
                <w:color w:val="000000" w:themeColor="text1"/>
              </w:rPr>
              <w:t>「伝統太鼓」は字（集落）を単位にそこに住む人々で構成され代々伝承されているが、「創作太鼓」</w:t>
            </w:r>
            <w:r w:rsidR="007E612E">
              <w:rPr>
                <w:rFonts w:hint="eastAsia"/>
                <w:color w:val="000000" w:themeColor="text1"/>
              </w:rPr>
              <w:t>は近年に字とは無関係に有志で結成された</w:t>
            </w:r>
            <w:r w:rsidR="00342878">
              <w:rPr>
                <w:rFonts w:hint="eastAsia"/>
                <w:color w:val="000000" w:themeColor="text1"/>
              </w:rPr>
              <w:t>「保存会」</w:t>
            </w:r>
            <w:r w:rsidR="007E612E">
              <w:rPr>
                <w:rFonts w:hint="eastAsia"/>
                <w:color w:val="000000" w:themeColor="text1"/>
              </w:rPr>
              <w:t>である。</w:t>
            </w:r>
            <w:r w:rsidR="00342878">
              <w:rPr>
                <w:rFonts w:hint="eastAsia"/>
                <w:color w:val="000000" w:themeColor="text1"/>
              </w:rPr>
              <w:t>各「保存会」の特徴である「身体技法」を記録すると同時に、共に大競演で演じられる参加・練習方法の聞き取りと大競演幹事会で検討された資料の整理を行う。</w:t>
            </w:r>
          </w:p>
          <w:p w14:paraId="6DFC4B11" w14:textId="74D36FF9" w:rsidR="00273781" w:rsidRPr="00566656" w:rsidRDefault="00035ABA" w:rsidP="00CE05D5">
            <w:pPr>
              <w:rPr>
                <w:color w:val="000000" w:themeColor="text1"/>
              </w:rPr>
            </w:pPr>
            <w:r w:rsidRPr="00CE05D5">
              <w:rPr>
                <w:rFonts w:ascii="ＭＳ ゴシック" w:eastAsia="ＭＳ ゴシック" w:hAnsi="ＭＳ ゴシック" w:hint="eastAsia"/>
                <w:b/>
                <w:color w:val="000000" w:themeColor="text1"/>
                <w:kern w:val="0"/>
              </w:rPr>
              <w:t>方法</w:t>
            </w:r>
            <w:r>
              <w:rPr>
                <w:rFonts w:hint="eastAsia"/>
                <w:color w:val="000000" w:themeColor="text1"/>
                <w:kern w:val="0"/>
              </w:rPr>
              <w:t xml:space="preserve">　</w:t>
            </w:r>
            <w:r w:rsidR="00342878">
              <w:rPr>
                <w:rFonts w:hint="eastAsia"/>
                <w:color w:val="000000" w:themeColor="text1"/>
                <w:kern w:val="0"/>
              </w:rPr>
              <w:t>これまでに現地調査で記録した</w:t>
            </w:r>
            <w:r>
              <w:rPr>
                <w:rFonts w:hint="eastAsia"/>
                <w:color w:val="000000" w:themeColor="text1"/>
                <w:kern w:val="0"/>
              </w:rPr>
              <w:t>個別の打ち囃子の</w:t>
            </w:r>
            <w:r w:rsidR="003A1BF7">
              <w:rPr>
                <w:rFonts w:hint="eastAsia"/>
                <w:color w:val="000000" w:themeColor="text1"/>
                <w:kern w:val="0"/>
              </w:rPr>
              <w:t>身体技法の</w:t>
            </w:r>
            <w:r w:rsidR="00CE05D5">
              <w:rPr>
                <w:rFonts w:hint="eastAsia"/>
                <w:color w:val="000000" w:themeColor="text1"/>
                <w:kern w:val="0"/>
              </w:rPr>
              <w:t>記録と囃子の</w:t>
            </w:r>
            <w:r>
              <w:rPr>
                <w:rFonts w:hint="eastAsia"/>
                <w:color w:val="000000" w:themeColor="text1"/>
                <w:kern w:val="0"/>
              </w:rPr>
              <w:t>採譜</w:t>
            </w:r>
            <w:r w:rsidR="00342878">
              <w:rPr>
                <w:rFonts w:hint="eastAsia"/>
                <w:color w:val="000000" w:themeColor="text1"/>
                <w:kern w:val="0"/>
              </w:rPr>
              <w:t>（五線譜への記譜）</w:t>
            </w:r>
            <w:r>
              <w:rPr>
                <w:rFonts w:hint="eastAsia"/>
                <w:color w:val="000000" w:themeColor="text1"/>
                <w:kern w:val="0"/>
              </w:rPr>
              <w:t>をおこな</w:t>
            </w:r>
            <w:r w:rsidR="00342878">
              <w:rPr>
                <w:rFonts w:hint="eastAsia"/>
                <w:color w:val="000000" w:themeColor="text1"/>
                <w:kern w:val="0"/>
              </w:rPr>
              <w:t>う。そして</w:t>
            </w:r>
            <w:r>
              <w:rPr>
                <w:rFonts w:hint="eastAsia"/>
                <w:color w:val="000000" w:themeColor="text1"/>
                <w:kern w:val="0"/>
              </w:rPr>
              <w:t>大競演</w:t>
            </w:r>
            <w:r w:rsidR="00342878">
              <w:rPr>
                <w:rFonts w:hint="eastAsia"/>
                <w:color w:val="000000" w:themeColor="text1"/>
                <w:kern w:val="0"/>
              </w:rPr>
              <w:t>当日の身体技法</w:t>
            </w:r>
            <w:r w:rsidR="003A1BF7">
              <w:rPr>
                <w:rFonts w:hint="eastAsia"/>
                <w:color w:val="000000" w:themeColor="text1"/>
                <w:kern w:val="0"/>
              </w:rPr>
              <w:t>の</w:t>
            </w:r>
            <w:r>
              <w:rPr>
                <w:rFonts w:hint="eastAsia"/>
                <w:color w:val="000000" w:themeColor="text1"/>
                <w:kern w:val="0"/>
              </w:rPr>
              <w:t>記録</w:t>
            </w:r>
            <w:r w:rsidR="00342878">
              <w:rPr>
                <w:rFonts w:hint="eastAsia"/>
                <w:color w:val="000000" w:themeColor="text1"/>
                <w:kern w:val="0"/>
              </w:rPr>
              <w:t>も</w:t>
            </w:r>
            <w:r>
              <w:rPr>
                <w:rFonts w:hint="eastAsia"/>
                <w:color w:val="000000" w:themeColor="text1"/>
                <w:kern w:val="0"/>
              </w:rPr>
              <w:t>採譜し、各</w:t>
            </w:r>
            <w:r w:rsidR="00342878">
              <w:rPr>
                <w:rFonts w:hint="eastAsia"/>
                <w:color w:val="000000" w:themeColor="text1"/>
                <w:kern w:val="0"/>
              </w:rPr>
              <w:t>打ち</w:t>
            </w:r>
            <w:r w:rsidR="00FB5AB1" w:rsidRPr="00FB5AB1">
              <w:rPr>
                <w:rFonts w:hint="eastAsia"/>
                <w:color w:val="000000" w:themeColor="text1"/>
                <w:kern w:val="0"/>
              </w:rPr>
              <w:t>囃子</w:t>
            </w:r>
            <w:r w:rsidR="00342878">
              <w:rPr>
                <w:rFonts w:hint="eastAsia"/>
                <w:color w:val="000000" w:themeColor="text1"/>
                <w:kern w:val="0"/>
              </w:rPr>
              <w:t>の身体技法</w:t>
            </w:r>
            <w:r>
              <w:rPr>
                <w:rFonts w:hint="eastAsia"/>
                <w:color w:val="000000" w:themeColor="text1"/>
                <w:kern w:val="0"/>
              </w:rPr>
              <w:t>の違いや、</w:t>
            </w:r>
            <w:r w:rsidR="00342878">
              <w:rPr>
                <w:rFonts w:hint="eastAsia"/>
                <w:color w:val="000000" w:themeColor="text1"/>
                <w:kern w:val="0"/>
              </w:rPr>
              <w:t>大競演での「統一」の</w:t>
            </w:r>
            <w:r w:rsidR="003A1BF7">
              <w:rPr>
                <w:rFonts w:hint="eastAsia"/>
                <w:color w:val="000000" w:themeColor="text1"/>
                <w:kern w:val="0"/>
              </w:rPr>
              <w:t>身体技法を把握する。そのうえで</w:t>
            </w:r>
            <w:r w:rsidR="00BC48B6">
              <w:rPr>
                <w:rFonts w:hint="eastAsia"/>
                <w:color w:val="000000" w:themeColor="text1"/>
                <w:kern w:val="0"/>
              </w:rPr>
              <w:t>通常</w:t>
            </w:r>
            <w:r>
              <w:rPr>
                <w:rFonts w:hint="eastAsia"/>
                <w:color w:val="000000" w:themeColor="text1"/>
                <w:kern w:val="0"/>
              </w:rPr>
              <w:t>一年を通して約</w:t>
            </w:r>
            <w:r>
              <w:rPr>
                <w:color w:val="000000" w:themeColor="text1"/>
                <w:kern w:val="0"/>
              </w:rPr>
              <w:t>10</w:t>
            </w:r>
            <w:r>
              <w:rPr>
                <w:rFonts w:hint="eastAsia"/>
                <w:color w:val="000000" w:themeColor="text1"/>
                <w:kern w:val="0"/>
              </w:rPr>
              <w:t>回おこなわれる合同練習時の</w:t>
            </w:r>
            <w:r w:rsidR="00342878">
              <w:rPr>
                <w:rFonts w:hint="eastAsia"/>
                <w:color w:val="000000" w:themeColor="text1"/>
                <w:kern w:val="0"/>
              </w:rPr>
              <w:t>練習方法、参加団体</w:t>
            </w:r>
            <w:r w:rsidR="003A1BF7">
              <w:rPr>
                <w:rFonts w:hint="eastAsia"/>
                <w:color w:val="000000" w:themeColor="text1"/>
                <w:kern w:val="0"/>
              </w:rPr>
              <w:t>数など</w:t>
            </w:r>
            <w:r w:rsidR="007833F2">
              <w:rPr>
                <w:rFonts w:hint="eastAsia"/>
                <w:color w:val="000000" w:themeColor="text1"/>
                <w:kern w:val="0"/>
              </w:rPr>
              <w:t>について</w:t>
            </w:r>
            <w:r w:rsidR="003A1BF7">
              <w:rPr>
                <w:rFonts w:hint="eastAsia"/>
                <w:color w:val="000000" w:themeColor="text1"/>
                <w:kern w:val="0"/>
              </w:rPr>
              <w:t>、</w:t>
            </w:r>
            <w:r w:rsidR="00342878">
              <w:rPr>
                <w:rFonts w:hint="eastAsia"/>
                <w:color w:val="000000" w:themeColor="text1"/>
                <w:kern w:val="0"/>
              </w:rPr>
              <w:t>（</w:t>
            </w:r>
            <w:r w:rsidR="00CE05D5">
              <w:rPr>
                <w:rFonts w:hint="eastAsia"/>
                <w:color w:val="000000" w:themeColor="text1"/>
                <w:kern w:val="0"/>
              </w:rPr>
              <w:t>新型コロナ・ウィルスの関係もあり、</w:t>
            </w:r>
            <w:r w:rsidR="00342878">
              <w:rPr>
                <w:rFonts w:hint="eastAsia"/>
                <w:color w:val="000000" w:themeColor="text1"/>
                <w:kern w:val="0"/>
              </w:rPr>
              <w:t>メール・電話</w:t>
            </w:r>
            <w:r w:rsidR="004D64EB">
              <w:rPr>
                <w:rFonts w:hint="eastAsia"/>
                <w:color w:val="000000" w:themeColor="text1"/>
                <w:kern w:val="0"/>
              </w:rPr>
              <w:t>も含めての</w:t>
            </w:r>
            <w:r w:rsidR="00CE05D5">
              <w:rPr>
                <w:rFonts w:hint="eastAsia"/>
                <w:color w:val="000000" w:themeColor="text1"/>
                <w:kern w:val="0"/>
              </w:rPr>
              <w:t>可能な媒体での</w:t>
            </w:r>
            <w:r w:rsidR="00342878">
              <w:rPr>
                <w:rFonts w:hint="eastAsia"/>
                <w:color w:val="000000" w:themeColor="text1"/>
                <w:kern w:val="0"/>
              </w:rPr>
              <w:t>）聞き取り</w:t>
            </w:r>
            <w:r w:rsidR="003A1BF7">
              <w:rPr>
                <w:rFonts w:hint="eastAsia"/>
                <w:color w:val="000000" w:themeColor="text1"/>
                <w:kern w:val="0"/>
              </w:rPr>
              <w:t>をおこなう</w:t>
            </w:r>
            <w:r>
              <w:rPr>
                <w:rFonts w:hint="eastAsia"/>
                <w:color w:val="000000" w:themeColor="text1"/>
                <w:kern w:val="0"/>
              </w:rPr>
              <w:t>。また</w:t>
            </w:r>
            <w:r w:rsidR="003A1BF7">
              <w:rPr>
                <w:rFonts w:hint="eastAsia"/>
                <w:color w:val="000000" w:themeColor="text1"/>
                <w:kern w:val="0"/>
              </w:rPr>
              <w:t>震災前後</w:t>
            </w:r>
            <w:r w:rsidR="003A1BF7">
              <w:rPr>
                <w:rFonts w:hint="eastAsia"/>
                <w:color w:val="000000" w:themeColor="text1"/>
                <w:kern w:val="0"/>
              </w:rPr>
              <w:t>10</w:t>
            </w:r>
            <w:r w:rsidR="003A1BF7">
              <w:rPr>
                <w:rFonts w:hint="eastAsia"/>
                <w:color w:val="000000" w:themeColor="text1"/>
                <w:kern w:val="0"/>
              </w:rPr>
              <w:t>年ほどの大競演幹事会で</w:t>
            </w:r>
            <w:r w:rsidR="00CE05D5">
              <w:rPr>
                <w:rFonts w:hint="eastAsia"/>
                <w:color w:val="000000" w:themeColor="text1"/>
                <w:kern w:val="0"/>
              </w:rPr>
              <w:t>議事録があることがわかっている。</w:t>
            </w:r>
            <w:r w:rsidR="003A1BF7">
              <w:rPr>
                <w:rFonts w:hint="eastAsia"/>
                <w:color w:val="000000" w:themeColor="text1"/>
                <w:kern w:val="0"/>
              </w:rPr>
              <w:t>「伝統太鼓」「創作太鼓」</w:t>
            </w:r>
            <w:r w:rsidR="00CE05D5">
              <w:rPr>
                <w:rFonts w:hint="eastAsia"/>
                <w:color w:val="000000" w:themeColor="text1"/>
                <w:kern w:val="0"/>
              </w:rPr>
              <w:t>それぞれの団体</w:t>
            </w:r>
            <w:r w:rsidR="003A1BF7">
              <w:rPr>
                <w:rFonts w:hint="eastAsia"/>
                <w:color w:val="000000" w:themeColor="text1"/>
                <w:kern w:val="0"/>
              </w:rPr>
              <w:t>の参加をめぐる議事録</w:t>
            </w:r>
            <w:r w:rsidR="00CE05D5">
              <w:rPr>
                <w:rFonts w:hint="eastAsia"/>
                <w:color w:val="000000" w:themeColor="text1"/>
                <w:kern w:val="0"/>
              </w:rPr>
              <w:t>等</w:t>
            </w:r>
            <w:r w:rsidR="003A1BF7">
              <w:rPr>
                <w:rFonts w:hint="eastAsia"/>
                <w:color w:val="000000" w:themeColor="text1"/>
                <w:kern w:val="0"/>
              </w:rPr>
              <w:t>を確認し、震災によるコミュニティの</w:t>
            </w:r>
            <w:r w:rsidR="000D4ADD">
              <w:rPr>
                <w:rFonts w:hint="eastAsia"/>
                <w:color w:val="000000" w:themeColor="text1"/>
                <w:kern w:val="0"/>
              </w:rPr>
              <w:t>あ</w:t>
            </w:r>
            <w:r w:rsidR="003A1BF7">
              <w:rPr>
                <w:rFonts w:hint="eastAsia"/>
                <w:color w:val="000000" w:themeColor="text1"/>
                <w:kern w:val="0"/>
              </w:rPr>
              <w:t>り方の変化を検討する。</w:t>
            </w:r>
          </w:p>
        </w:tc>
      </w:tr>
      <w:tr w:rsidR="003B35C9" w:rsidRPr="00566656" w14:paraId="7FBA62CF" w14:textId="77777777" w:rsidTr="004B264A">
        <w:trPr>
          <w:trHeight w:val="246"/>
        </w:trPr>
        <w:tc>
          <w:tcPr>
            <w:tcW w:w="10209" w:type="dxa"/>
            <w:gridSpan w:val="14"/>
          </w:tcPr>
          <w:p w14:paraId="5163E0F8" w14:textId="77777777" w:rsidR="003B35C9" w:rsidRPr="00D14CCA" w:rsidRDefault="00375E9E" w:rsidP="007D2792">
            <w:pPr>
              <w:rPr>
                <w:b/>
                <w:color w:val="000000" w:themeColor="text1"/>
              </w:rPr>
            </w:pPr>
            <w:r w:rsidRPr="00566656">
              <w:rPr>
                <w:rFonts w:hint="eastAsia"/>
                <w:b/>
                <w:bCs/>
                <w:color w:val="000000" w:themeColor="text1"/>
              </w:rPr>
              <w:t>期待される効果･今後の展開</w:t>
            </w:r>
          </w:p>
        </w:tc>
      </w:tr>
      <w:tr w:rsidR="003B35C9" w:rsidRPr="00566656" w14:paraId="0297BA9E" w14:textId="77777777" w:rsidTr="004B264A">
        <w:trPr>
          <w:trHeight w:val="3160"/>
        </w:trPr>
        <w:tc>
          <w:tcPr>
            <w:tcW w:w="10209" w:type="dxa"/>
            <w:gridSpan w:val="14"/>
          </w:tcPr>
          <w:p w14:paraId="006C523B" w14:textId="72B9DE1D" w:rsidR="00035ABA" w:rsidRPr="003A1BF7" w:rsidRDefault="006521CE" w:rsidP="006521CE">
            <w:pPr>
              <w:rPr>
                <w:color w:val="000000" w:themeColor="text1"/>
                <w:kern w:val="0"/>
              </w:rPr>
            </w:pPr>
            <w:r w:rsidRPr="00CE05D5">
              <w:rPr>
                <w:rFonts w:asciiTheme="majorEastAsia" w:eastAsiaTheme="majorEastAsia" w:hAnsiTheme="majorEastAsia" w:hint="eastAsia"/>
                <w:b/>
                <w:bCs/>
                <w:color w:val="000000" w:themeColor="text1"/>
              </w:rPr>
              <w:t>期待される効果</w:t>
            </w:r>
            <w:r>
              <w:rPr>
                <w:rFonts w:hint="eastAsia"/>
                <w:b/>
                <w:bCs/>
                <w:color w:val="000000" w:themeColor="text1"/>
              </w:rPr>
              <w:t xml:space="preserve">　</w:t>
            </w:r>
            <w:r w:rsidR="007E612E">
              <w:rPr>
                <w:rFonts w:hint="eastAsia"/>
                <w:color w:val="000000" w:themeColor="text1"/>
                <w:kern w:val="0"/>
              </w:rPr>
              <w:t>昨年度までは</w:t>
            </w:r>
            <w:r w:rsidR="007E612E" w:rsidRPr="00E7342C">
              <w:rPr>
                <w:rFonts w:hint="eastAsia"/>
                <w:color w:val="000000" w:themeColor="text1"/>
                <w:sz w:val="22"/>
              </w:rPr>
              <w:t>東北大学等との連携による震災復興支援・災害科学研究推進活動サポート経費</w:t>
            </w:r>
            <w:r w:rsidR="007E612E">
              <w:rPr>
                <w:rFonts w:hint="eastAsia"/>
                <w:color w:val="000000" w:themeColor="text1"/>
                <w:sz w:val="22"/>
              </w:rPr>
              <w:t>やそれの関連事業</w:t>
            </w:r>
            <w:r w:rsidR="007E612E">
              <w:rPr>
                <w:rFonts w:hint="eastAsia"/>
                <w:color w:val="000000" w:themeColor="text1"/>
                <w:kern w:val="0"/>
              </w:rPr>
              <w:t>によって活動しており、聞き取り資料の活字化は、現地に一定の影響を与え、地域活性化の議論を巻き起こしている。</w:t>
            </w:r>
            <w:r w:rsidR="00645A9C">
              <w:rPr>
                <w:rFonts w:hint="eastAsia"/>
                <w:color w:val="000000" w:themeColor="text1"/>
                <w:kern w:val="0"/>
              </w:rPr>
              <w:t>「伝統太鼓」と「創作太鼓」の境界は曖昧になってきていることが現時点で分かっており、一人の担い手が双方の打ち囃子のコミュニティに属しているケースも見られた。しかしこれまで大競演は気仙沼青年会議所が中心的な役割を担ってきたため、気仙沼市文化協会や気仙沼市教育委員会も把握が進んでいなかった。今回、</w:t>
            </w:r>
            <w:r w:rsidR="00035ABA">
              <w:rPr>
                <w:rFonts w:hint="eastAsia"/>
                <w:color w:val="000000" w:themeColor="text1"/>
              </w:rPr>
              <w:t>採譜や収集した映像記録は、コミュニティのエンパワーメントの起爆剤として、教育委員会などに保管されることになる。そうした記録媒体</w:t>
            </w:r>
            <w:r w:rsidR="00AE2DB3">
              <w:rPr>
                <w:rFonts w:hint="eastAsia"/>
                <w:color w:val="000000" w:themeColor="text1"/>
              </w:rPr>
              <w:t>から</w:t>
            </w:r>
            <w:r w:rsidR="004A291C">
              <w:rPr>
                <w:rFonts w:hint="eastAsia"/>
                <w:color w:val="000000" w:themeColor="text1"/>
              </w:rPr>
              <w:t>導き出される</w:t>
            </w:r>
            <w:r w:rsidR="00035ABA">
              <w:rPr>
                <w:rFonts w:hint="eastAsia"/>
                <w:color w:val="000000" w:themeColor="text1"/>
              </w:rPr>
              <w:t>コミュニティの再組織化、アイデンティティ形成と再編成の様態</w:t>
            </w:r>
            <w:r w:rsidR="00780788">
              <w:rPr>
                <w:rFonts w:hint="eastAsia"/>
                <w:color w:val="000000" w:themeColor="text1"/>
              </w:rPr>
              <w:t>によって</w:t>
            </w:r>
            <w:r w:rsidR="00035ABA">
              <w:rPr>
                <w:rFonts w:hint="eastAsia"/>
                <w:color w:val="000000" w:themeColor="text1"/>
              </w:rPr>
              <w:t>、復興の一つのあり方をプロファイルすることができる。</w:t>
            </w:r>
          </w:p>
          <w:p w14:paraId="2C6D9271" w14:textId="383E8103" w:rsidR="00273781" w:rsidRPr="00D14CCA" w:rsidRDefault="00035ABA" w:rsidP="00035ABA">
            <w:pPr>
              <w:rPr>
                <w:color w:val="000000" w:themeColor="text1"/>
              </w:rPr>
            </w:pPr>
            <w:r w:rsidRPr="00CE05D5">
              <w:rPr>
                <w:rFonts w:ascii="ＭＳ ゴシック" w:eastAsia="ＭＳ ゴシック" w:hAnsi="ＭＳ ゴシック" w:hint="eastAsia"/>
                <w:b/>
                <w:color w:val="000000" w:themeColor="text1"/>
                <w:kern w:val="0"/>
              </w:rPr>
              <w:t>今後の展開</w:t>
            </w:r>
            <w:r>
              <w:rPr>
                <w:rFonts w:hint="eastAsia"/>
                <w:color w:val="000000" w:themeColor="text1"/>
                <w:kern w:val="0"/>
              </w:rPr>
              <w:t xml:space="preserve">　</w:t>
            </w:r>
            <w:r w:rsidR="006163AD">
              <w:rPr>
                <w:rFonts w:hint="eastAsia"/>
                <w:color w:val="000000" w:themeColor="text1"/>
              </w:rPr>
              <w:t>今年度は新型コロナ</w:t>
            </w:r>
            <w:r w:rsidR="00CE05D5">
              <w:rPr>
                <w:rFonts w:hint="eastAsia"/>
                <w:color w:val="000000" w:themeColor="text1"/>
              </w:rPr>
              <w:t>・</w:t>
            </w:r>
            <w:r w:rsidR="006163AD">
              <w:rPr>
                <w:rFonts w:hint="eastAsia"/>
                <w:color w:val="000000" w:themeColor="text1"/>
              </w:rPr>
              <w:t>ウイルスの感染拡大により、日本全国の「民俗芸能」が継続または中止の選択に迫られており、打ち</w:t>
            </w:r>
            <w:r w:rsidR="00CC6CD3">
              <w:rPr>
                <w:rFonts w:hint="eastAsia"/>
                <w:color w:val="000000" w:themeColor="text1"/>
              </w:rPr>
              <w:t>囃子</w:t>
            </w:r>
            <w:r w:rsidR="006163AD">
              <w:rPr>
                <w:rFonts w:hint="eastAsia"/>
                <w:color w:val="000000" w:themeColor="text1"/>
              </w:rPr>
              <w:t>もその一つである。この選択のプロセスも記録することでコミュニティが抱える構造的な特徴や問題がより浮かび上がってくる可能性があり、民俗芸能のコミュニティの新たな</w:t>
            </w:r>
            <w:r w:rsidR="00645A9C">
              <w:rPr>
                <w:rFonts w:hint="eastAsia"/>
                <w:color w:val="000000" w:themeColor="text1"/>
              </w:rPr>
              <w:t>研究</w:t>
            </w:r>
            <w:r w:rsidR="006163AD">
              <w:rPr>
                <w:rFonts w:hint="eastAsia"/>
                <w:color w:val="000000" w:themeColor="text1"/>
              </w:rPr>
              <w:t>課題へ</w:t>
            </w:r>
            <w:r w:rsidR="00645A9C">
              <w:rPr>
                <w:rFonts w:hint="eastAsia"/>
                <w:color w:val="000000" w:themeColor="text1"/>
              </w:rPr>
              <w:t>の</w:t>
            </w:r>
            <w:r w:rsidR="006163AD">
              <w:rPr>
                <w:rFonts w:hint="eastAsia"/>
                <w:color w:val="000000" w:themeColor="text1"/>
              </w:rPr>
              <w:t>展開が考えられる。</w:t>
            </w:r>
            <w:r w:rsidR="003A1BF7" w:rsidRPr="006521CE">
              <w:rPr>
                <w:rFonts w:hint="eastAsia"/>
                <w:color w:val="000000" w:themeColor="text1"/>
                <w:kern w:val="0"/>
                <w:szCs w:val="21"/>
              </w:rPr>
              <w:t>また同じ事業者（梅屋）によ</w:t>
            </w:r>
            <w:r w:rsidR="000D7B77">
              <w:rPr>
                <w:rFonts w:hint="eastAsia"/>
                <w:color w:val="000000" w:themeColor="text1"/>
                <w:kern w:val="0"/>
                <w:szCs w:val="21"/>
              </w:rPr>
              <w:t>る</w:t>
            </w:r>
            <w:r w:rsidR="003A1BF7" w:rsidRPr="006521CE">
              <w:rPr>
                <w:rFonts w:hint="eastAsia"/>
                <w:color w:val="000000" w:themeColor="text1"/>
                <w:kern w:val="0"/>
                <w:szCs w:val="21"/>
              </w:rPr>
              <w:t>、南アフリカ・ケープタウン大学との国際交流計画（</w:t>
            </w:r>
            <w:r w:rsidR="003A1BF7" w:rsidRPr="006521CE">
              <w:rPr>
                <w:color w:val="000000" w:themeColor="text1"/>
                <w:kern w:val="0"/>
                <w:szCs w:val="21"/>
              </w:rPr>
              <w:t>JSPS-NRF</w:t>
            </w:r>
            <w:r w:rsidR="003A1BF7" w:rsidRPr="006521CE">
              <w:rPr>
                <w:rFonts w:hint="eastAsia"/>
                <w:color w:val="000000" w:themeColor="text1"/>
                <w:kern w:val="0"/>
                <w:szCs w:val="21"/>
              </w:rPr>
              <w:t>二国間交流事業：「</w:t>
            </w:r>
            <w:r w:rsidR="003A1BF7" w:rsidRPr="006521CE">
              <w:rPr>
                <w:rFonts w:hint="eastAsia"/>
                <w:kern w:val="0"/>
                <w:szCs w:val="21"/>
              </w:rPr>
              <w:t>自然災害人的災害に対するレジリエンスの研究」</w:t>
            </w:r>
            <w:r w:rsidR="003A1BF7" w:rsidRPr="006521CE">
              <w:rPr>
                <w:rFonts w:hint="eastAsia"/>
                <w:color w:val="000000" w:themeColor="text1"/>
                <w:kern w:val="0"/>
                <w:szCs w:val="21"/>
              </w:rPr>
              <w:t>）</w:t>
            </w:r>
            <w:r w:rsidR="00645A9C">
              <w:rPr>
                <w:rFonts w:hint="eastAsia"/>
                <w:color w:val="000000" w:themeColor="text1"/>
                <w:kern w:val="0"/>
                <w:szCs w:val="21"/>
              </w:rPr>
              <w:t>において、気仙沼が昨年</w:t>
            </w:r>
            <w:r w:rsidR="000D7B77">
              <w:rPr>
                <w:rFonts w:hint="eastAsia"/>
                <w:color w:val="000000" w:themeColor="text1"/>
                <w:kern w:val="0"/>
                <w:szCs w:val="21"/>
              </w:rPr>
              <w:t>度の</w:t>
            </w:r>
            <w:r w:rsidR="003A1BF7" w:rsidRPr="006521CE">
              <w:rPr>
                <w:rFonts w:hint="eastAsia"/>
                <w:color w:val="000000" w:themeColor="text1"/>
                <w:kern w:val="0"/>
                <w:szCs w:val="21"/>
              </w:rPr>
              <w:t>拠点</w:t>
            </w:r>
            <w:r w:rsidR="00645A9C">
              <w:rPr>
                <w:rFonts w:hint="eastAsia"/>
                <w:color w:val="000000" w:themeColor="text1"/>
                <w:kern w:val="0"/>
                <w:szCs w:val="21"/>
              </w:rPr>
              <w:t>になっており</w:t>
            </w:r>
            <w:r w:rsidR="003A1BF7" w:rsidRPr="006521CE">
              <w:rPr>
                <w:rFonts w:hint="eastAsia"/>
                <w:color w:val="000000" w:themeColor="text1"/>
                <w:kern w:val="0"/>
                <w:szCs w:val="21"/>
              </w:rPr>
              <w:t>、連携することでより大きな成果をあげることが期待</w:t>
            </w:r>
            <w:r w:rsidR="00D02320">
              <w:rPr>
                <w:rFonts w:hint="eastAsia"/>
                <w:color w:val="000000" w:themeColor="text1"/>
                <w:kern w:val="0"/>
                <w:szCs w:val="21"/>
              </w:rPr>
              <w:t>でき</w:t>
            </w:r>
            <w:r w:rsidR="003A1BF7" w:rsidRPr="006521CE">
              <w:rPr>
                <w:rFonts w:hint="eastAsia"/>
                <w:color w:val="000000" w:themeColor="text1"/>
                <w:kern w:val="0"/>
                <w:szCs w:val="21"/>
              </w:rPr>
              <w:t>る（昨年</w:t>
            </w:r>
            <w:r w:rsidR="004F06FD">
              <w:rPr>
                <w:rFonts w:hint="eastAsia"/>
                <w:color w:val="000000" w:themeColor="text1"/>
                <w:kern w:val="0"/>
                <w:szCs w:val="21"/>
              </w:rPr>
              <w:t>度</w:t>
            </w:r>
            <w:r w:rsidR="000259E4">
              <w:rPr>
                <w:rFonts w:hint="eastAsia"/>
                <w:color w:val="000000" w:themeColor="text1"/>
                <w:kern w:val="0"/>
                <w:szCs w:val="21"/>
              </w:rPr>
              <w:t>も</w:t>
            </w:r>
            <w:r w:rsidR="003A1BF7" w:rsidRPr="006521CE">
              <w:rPr>
                <w:rFonts w:hint="eastAsia"/>
                <w:color w:val="000000" w:themeColor="text1"/>
                <w:kern w:val="0"/>
                <w:szCs w:val="21"/>
              </w:rPr>
              <w:t>、別事業者の類似事業と</w:t>
            </w:r>
            <w:r w:rsidR="000259E4">
              <w:rPr>
                <w:rFonts w:hint="eastAsia"/>
                <w:color w:val="000000" w:themeColor="text1"/>
                <w:kern w:val="0"/>
                <w:szCs w:val="21"/>
              </w:rPr>
              <w:t>の</w:t>
            </w:r>
            <w:r w:rsidR="003A1BF7" w:rsidRPr="006521CE">
              <w:rPr>
                <w:rFonts w:hint="eastAsia"/>
                <w:color w:val="000000" w:themeColor="text1"/>
                <w:kern w:val="0"/>
                <w:szCs w:val="21"/>
              </w:rPr>
              <w:t>連携実績がある）。</w:t>
            </w:r>
          </w:p>
        </w:tc>
      </w:tr>
      <w:tr w:rsidR="00AB27BD" w:rsidRPr="00566656" w14:paraId="30B97151" w14:textId="77777777" w:rsidTr="004B264A">
        <w:trPr>
          <w:cantSplit/>
          <w:trHeight w:val="240"/>
        </w:trPr>
        <w:tc>
          <w:tcPr>
            <w:tcW w:w="10209" w:type="dxa"/>
            <w:gridSpan w:val="14"/>
            <w:vAlign w:val="center"/>
          </w:tcPr>
          <w:p w14:paraId="11DEF068" w14:textId="77777777" w:rsidR="00AB27BD" w:rsidRPr="00566656" w:rsidRDefault="00AB27BD" w:rsidP="007D2792">
            <w:pPr>
              <w:spacing w:line="260" w:lineRule="exact"/>
              <w:jc w:val="center"/>
              <w:rPr>
                <w:b/>
                <w:bCs/>
                <w:color w:val="000000" w:themeColor="text1"/>
              </w:rPr>
            </w:pPr>
            <w:r>
              <w:rPr>
                <w:rFonts w:hint="eastAsia"/>
                <w:b/>
                <w:bCs/>
                <w:color w:val="000000" w:themeColor="text1"/>
              </w:rPr>
              <w:t xml:space="preserve">経　費　</w:t>
            </w:r>
            <w:r w:rsidRPr="00566656">
              <w:rPr>
                <w:rFonts w:hint="eastAsia"/>
                <w:b/>
                <w:bCs/>
                <w:color w:val="000000" w:themeColor="text1"/>
              </w:rPr>
              <w:t>使　用　内　訳</w:t>
            </w:r>
          </w:p>
        </w:tc>
      </w:tr>
      <w:tr w:rsidR="00AB27BD" w:rsidRPr="00566656" w14:paraId="4DF75364" w14:textId="77777777" w:rsidTr="004B264A">
        <w:trPr>
          <w:cantSplit/>
          <w:trHeight w:val="240"/>
        </w:trPr>
        <w:tc>
          <w:tcPr>
            <w:tcW w:w="1162" w:type="dxa"/>
            <w:gridSpan w:val="2"/>
            <w:vAlign w:val="center"/>
          </w:tcPr>
          <w:p w14:paraId="553D0F5C" w14:textId="77777777" w:rsidR="00AB27BD" w:rsidRPr="00AB27BD" w:rsidRDefault="00AB27BD" w:rsidP="00C3604E">
            <w:pPr>
              <w:jc w:val="center"/>
              <w:rPr>
                <w:color w:val="000000" w:themeColor="text1"/>
              </w:rPr>
            </w:pPr>
            <w:r>
              <w:rPr>
                <w:rFonts w:hint="eastAsia"/>
                <w:color w:val="000000" w:themeColor="text1"/>
              </w:rPr>
              <w:t>費　目</w:t>
            </w:r>
          </w:p>
        </w:tc>
        <w:tc>
          <w:tcPr>
            <w:tcW w:w="3117" w:type="dxa"/>
            <w:gridSpan w:val="3"/>
            <w:vAlign w:val="center"/>
          </w:tcPr>
          <w:p w14:paraId="22831B95" w14:textId="77777777" w:rsidR="00AB27BD" w:rsidRPr="00566656" w:rsidRDefault="00AB27BD" w:rsidP="00C3604E">
            <w:pPr>
              <w:jc w:val="center"/>
              <w:rPr>
                <w:color w:val="000000" w:themeColor="text1"/>
              </w:rPr>
            </w:pPr>
            <w:r w:rsidRPr="00566656">
              <w:rPr>
                <w:rFonts w:hint="eastAsia"/>
                <w:color w:val="000000" w:themeColor="text1"/>
              </w:rPr>
              <w:t>品　名</w:t>
            </w:r>
          </w:p>
        </w:tc>
        <w:tc>
          <w:tcPr>
            <w:tcW w:w="1713" w:type="dxa"/>
            <w:vAlign w:val="center"/>
          </w:tcPr>
          <w:p w14:paraId="1AC5F0D5" w14:textId="77777777" w:rsidR="00AB27BD" w:rsidRPr="00566656" w:rsidRDefault="00AB27BD" w:rsidP="00C3604E">
            <w:pPr>
              <w:jc w:val="center"/>
              <w:rPr>
                <w:color w:val="000000" w:themeColor="text1"/>
              </w:rPr>
            </w:pPr>
            <w:r w:rsidRPr="00566656">
              <w:rPr>
                <w:rFonts w:hint="eastAsia"/>
                <w:color w:val="000000" w:themeColor="text1"/>
              </w:rPr>
              <w:t>仕　様</w:t>
            </w:r>
          </w:p>
        </w:tc>
        <w:tc>
          <w:tcPr>
            <w:tcW w:w="1417" w:type="dxa"/>
            <w:gridSpan w:val="2"/>
            <w:vAlign w:val="center"/>
          </w:tcPr>
          <w:p w14:paraId="36B4DCB8" w14:textId="77777777" w:rsidR="004A5C68" w:rsidRPr="00566656" w:rsidRDefault="00AB27BD" w:rsidP="00C3604E">
            <w:pPr>
              <w:jc w:val="center"/>
              <w:rPr>
                <w:color w:val="000000" w:themeColor="text1"/>
              </w:rPr>
            </w:pPr>
            <w:r w:rsidRPr="00566656">
              <w:rPr>
                <w:rFonts w:hint="eastAsia"/>
                <w:color w:val="000000" w:themeColor="text1"/>
              </w:rPr>
              <w:t>単価</w:t>
            </w:r>
            <w:r w:rsidR="004A5C68">
              <w:rPr>
                <w:rFonts w:hint="eastAsia"/>
                <w:color w:val="000000" w:themeColor="text1"/>
              </w:rPr>
              <w:t>（円）</w:t>
            </w:r>
          </w:p>
        </w:tc>
        <w:tc>
          <w:tcPr>
            <w:tcW w:w="709" w:type="dxa"/>
            <w:vAlign w:val="center"/>
          </w:tcPr>
          <w:p w14:paraId="5384414E" w14:textId="77777777" w:rsidR="00AB27BD" w:rsidRPr="00566656" w:rsidRDefault="00273781" w:rsidP="00C3604E">
            <w:pPr>
              <w:jc w:val="center"/>
              <w:rPr>
                <w:color w:val="000000" w:themeColor="text1"/>
                <w:lang w:eastAsia="zh-TW"/>
              </w:rPr>
            </w:pPr>
            <w:r>
              <w:rPr>
                <w:rFonts w:hint="eastAsia"/>
                <w:color w:val="000000" w:themeColor="text1"/>
                <w:lang w:eastAsia="zh-TW"/>
              </w:rPr>
              <w:t>数</w:t>
            </w:r>
            <w:r w:rsidR="00AB27BD" w:rsidRPr="00566656">
              <w:rPr>
                <w:rFonts w:hint="eastAsia"/>
                <w:color w:val="000000" w:themeColor="text1"/>
                <w:lang w:eastAsia="zh-TW"/>
              </w:rPr>
              <w:t>量</w:t>
            </w:r>
          </w:p>
        </w:tc>
        <w:tc>
          <w:tcPr>
            <w:tcW w:w="2091" w:type="dxa"/>
            <w:gridSpan w:val="5"/>
            <w:vAlign w:val="center"/>
          </w:tcPr>
          <w:p w14:paraId="13CA2B99" w14:textId="77777777" w:rsidR="004A5C68" w:rsidRPr="00712941" w:rsidRDefault="00A76798" w:rsidP="00C3604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　額</w:t>
            </w:r>
            <w:r w:rsidR="004A5C68">
              <w:rPr>
                <w:rFonts w:hint="eastAsia"/>
                <w:color w:val="000000" w:themeColor="text1"/>
              </w:rPr>
              <w:t>（円）</w:t>
            </w:r>
          </w:p>
        </w:tc>
      </w:tr>
      <w:tr w:rsidR="00AB27BD" w:rsidRPr="00566656" w14:paraId="3037EA99" w14:textId="77777777" w:rsidTr="004B264A">
        <w:trPr>
          <w:cantSplit/>
          <w:trHeight w:val="525"/>
        </w:trPr>
        <w:tc>
          <w:tcPr>
            <w:tcW w:w="1162" w:type="dxa"/>
            <w:gridSpan w:val="2"/>
            <w:vAlign w:val="center"/>
          </w:tcPr>
          <w:p w14:paraId="2446EFC2" w14:textId="77777777" w:rsidR="00AB27BD" w:rsidRPr="00566656" w:rsidRDefault="00AB27BD" w:rsidP="00C3604E">
            <w:pPr>
              <w:jc w:val="center"/>
              <w:rPr>
                <w:color w:val="000000" w:themeColor="text1"/>
              </w:rPr>
            </w:pPr>
            <w:r w:rsidRPr="002E4062">
              <w:rPr>
                <w:rFonts w:hint="eastAsia"/>
                <w:color w:val="000000" w:themeColor="text1"/>
                <w:spacing w:val="3"/>
                <w:w w:val="72"/>
                <w:kern w:val="0"/>
                <w:fitText w:val="764" w:id="849675776"/>
              </w:rPr>
              <w:t>旅</w:t>
            </w:r>
            <w:r w:rsidRPr="002E4062">
              <w:rPr>
                <w:rFonts w:hint="eastAsia"/>
                <w:color w:val="000000" w:themeColor="text1"/>
                <w:w w:val="72"/>
                <w:kern w:val="0"/>
                <w:fitText w:val="764" w:id="849675776"/>
              </w:rPr>
              <w:t>費・謝金</w:t>
            </w:r>
          </w:p>
        </w:tc>
        <w:tc>
          <w:tcPr>
            <w:tcW w:w="3117" w:type="dxa"/>
            <w:gridSpan w:val="3"/>
          </w:tcPr>
          <w:p w14:paraId="13572BD5" w14:textId="77777777" w:rsidR="002E4062" w:rsidRPr="002E4062" w:rsidRDefault="002E4062" w:rsidP="002E4062">
            <w:pPr>
              <w:spacing w:line="260" w:lineRule="exact"/>
              <w:rPr>
                <w:color w:val="000000" w:themeColor="text1"/>
                <w:szCs w:val="21"/>
              </w:rPr>
            </w:pPr>
            <w:r w:rsidRPr="002E4062">
              <w:rPr>
                <w:rFonts w:hint="eastAsia"/>
                <w:color w:val="000000" w:themeColor="text1"/>
                <w:szCs w:val="21"/>
              </w:rPr>
              <w:t>旅費（神戸⇔宮城）</w:t>
            </w:r>
          </w:p>
          <w:p w14:paraId="12393EC2" w14:textId="77777777" w:rsidR="002E4062" w:rsidRPr="002E4062" w:rsidRDefault="002E4062" w:rsidP="002E4062">
            <w:pPr>
              <w:spacing w:line="260" w:lineRule="exact"/>
              <w:rPr>
                <w:color w:val="000000" w:themeColor="text1"/>
                <w:szCs w:val="21"/>
              </w:rPr>
            </w:pPr>
            <w:r w:rsidRPr="002E4062">
              <w:rPr>
                <w:rFonts w:hint="eastAsia"/>
                <w:color w:val="000000" w:themeColor="text1"/>
                <w:szCs w:val="21"/>
              </w:rPr>
              <w:t>謝金</w:t>
            </w:r>
          </w:p>
          <w:p w14:paraId="5068A371" w14:textId="13635FE0" w:rsidR="00AB27BD" w:rsidRPr="002E4062" w:rsidRDefault="002E4062" w:rsidP="002E4062">
            <w:pPr>
              <w:spacing w:line="260" w:lineRule="exact"/>
              <w:rPr>
                <w:color w:val="000000" w:themeColor="text1"/>
                <w:szCs w:val="21"/>
              </w:rPr>
            </w:pPr>
            <w:r w:rsidRPr="002E4062">
              <w:rPr>
                <w:rFonts w:hint="eastAsia"/>
                <w:color w:val="000000" w:themeColor="text1"/>
                <w:szCs w:val="21"/>
              </w:rPr>
              <w:t>現地コーディネート</w:t>
            </w:r>
            <w:r w:rsidR="00020469">
              <w:rPr>
                <w:rFonts w:hint="eastAsia"/>
                <w:color w:val="000000" w:themeColor="text1"/>
                <w:szCs w:val="21"/>
              </w:rPr>
              <w:t>経費</w:t>
            </w:r>
          </w:p>
        </w:tc>
        <w:tc>
          <w:tcPr>
            <w:tcW w:w="1713" w:type="dxa"/>
          </w:tcPr>
          <w:p w14:paraId="5734D775" w14:textId="51A312D7" w:rsidR="00AB27BD" w:rsidRPr="00E440AE" w:rsidRDefault="00E440AE" w:rsidP="00C3604E">
            <w:pPr>
              <w:spacing w:line="260" w:lineRule="exact"/>
              <w:rPr>
                <w:rFonts w:eastAsiaTheme="minorEastAsia"/>
                <w:color w:val="000000" w:themeColor="text1"/>
              </w:rPr>
            </w:pPr>
            <w:r>
              <w:rPr>
                <w:rFonts w:eastAsiaTheme="minorEastAsia" w:hint="eastAsia"/>
                <w:color w:val="000000" w:themeColor="text1"/>
              </w:rPr>
              <w:t>3</w:t>
            </w:r>
            <w:r>
              <w:rPr>
                <w:rFonts w:eastAsiaTheme="minorEastAsia" w:hint="eastAsia"/>
                <w:color w:val="000000" w:themeColor="text1"/>
              </w:rPr>
              <w:t>泊</w:t>
            </w:r>
            <w:r>
              <w:rPr>
                <w:rFonts w:eastAsiaTheme="minorEastAsia" w:hint="eastAsia"/>
                <w:color w:val="000000" w:themeColor="text1"/>
              </w:rPr>
              <w:t>4</w:t>
            </w:r>
            <w:r>
              <w:rPr>
                <w:rFonts w:eastAsiaTheme="minorEastAsia" w:hint="eastAsia"/>
                <w:color w:val="000000" w:themeColor="text1"/>
              </w:rPr>
              <w:t>日</w:t>
            </w:r>
          </w:p>
          <w:p w14:paraId="5F68424A" w14:textId="6E12AA71" w:rsidR="00E440AE" w:rsidRDefault="00DE53A0" w:rsidP="00C3604E">
            <w:pPr>
              <w:spacing w:line="260" w:lineRule="exact"/>
              <w:rPr>
                <w:rFonts w:eastAsia="PMingLiU"/>
                <w:color w:val="000000" w:themeColor="text1"/>
                <w:lang w:eastAsia="zh-TW"/>
              </w:rPr>
            </w:pPr>
            <w:r>
              <w:rPr>
                <w:rFonts w:eastAsiaTheme="minorEastAsia" w:hint="eastAsia"/>
                <w:color w:val="000000" w:themeColor="text1"/>
              </w:rPr>
              <w:t>1</w:t>
            </w:r>
            <w:r>
              <w:rPr>
                <w:rFonts w:asciiTheme="minorEastAsia" w:eastAsiaTheme="minorEastAsia" w:hAnsiTheme="minorEastAsia" w:hint="eastAsia"/>
                <w:color w:val="000000" w:themeColor="text1"/>
              </w:rPr>
              <w:t>日</w:t>
            </w:r>
            <w:r w:rsidRPr="00E440AE">
              <w:rPr>
                <w:rFonts w:eastAsiaTheme="minorEastAsia"/>
                <w:color w:val="000000" w:themeColor="text1"/>
              </w:rPr>
              <w:t>8</w:t>
            </w:r>
            <w:r>
              <w:rPr>
                <w:rFonts w:eastAsiaTheme="minorEastAsia" w:hint="eastAsia"/>
                <w:color w:val="000000" w:themeColor="text1"/>
              </w:rPr>
              <w:t>時間</w:t>
            </w:r>
          </w:p>
          <w:p w14:paraId="59530835" w14:textId="38541DA4" w:rsidR="00E440AE" w:rsidRPr="00E440AE" w:rsidRDefault="00E440AE" w:rsidP="00C3604E">
            <w:pPr>
              <w:spacing w:line="260" w:lineRule="exact"/>
              <w:rPr>
                <w:rFonts w:eastAsia="PMingLiU"/>
                <w:color w:val="000000" w:themeColor="text1"/>
                <w:lang w:eastAsia="zh-TW"/>
              </w:rPr>
            </w:pPr>
            <w:r>
              <w:rPr>
                <w:rFonts w:eastAsiaTheme="minorEastAsia" w:hint="eastAsia"/>
                <w:color w:val="000000" w:themeColor="text1"/>
              </w:rPr>
              <w:t>1</w:t>
            </w:r>
            <w:r>
              <w:rPr>
                <w:rFonts w:asciiTheme="minorEastAsia" w:eastAsiaTheme="minorEastAsia" w:hAnsiTheme="minorEastAsia" w:hint="eastAsia"/>
                <w:color w:val="000000" w:themeColor="text1"/>
              </w:rPr>
              <w:t>日</w:t>
            </w:r>
            <w:r w:rsidRPr="00E440AE">
              <w:rPr>
                <w:rFonts w:eastAsiaTheme="minorEastAsia"/>
                <w:color w:val="000000" w:themeColor="text1"/>
              </w:rPr>
              <w:t>8</w:t>
            </w:r>
            <w:r>
              <w:rPr>
                <w:rFonts w:eastAsiaTheme="minorEastAsia" w:hint="eastAsia"/>
                <w:color w:val="000000" w:themeColor="text1"/>
              </w:rPr>
              <w:t>時間</w:t>
            </w:r>
          </w:p>
        </w:tc>
        <w:tc>
          <w:tcPr>
            <w:tcW w:w="1417" w:type="dxa"/>
            <w:gridSpan w:val="2"/>
          </w:tcPr>
          <w:p w14:paraId="7D518FF8" w14:textId="325C9E78" w:rsidR="00AB27BD" w:rsidRDefault="004D6731" w:rsidP="002E4062">
            <w:pPr>
              <w:spacing w:line="260" w:lineRule="exact"/>
              <w:jc w:val="right"/>
              <w:rPr>
                <w:rFonts w:eastAsiaTheme="minorEastAsia"/>
                <w:color w:val="000000" w:themeColor="text1"/>
              </w:rPr>
            </w:pPr>
            <w:r>
              <w:rPr>
                <w:rFonts w:eastAsiaTheme="minorEastAsia"/>
                <w:color w:val="000000" w:themeColor="text1"/>
              </w:rPr>
              <w:t>8</w:t>
            </w:r>
            <w:r w:rsidR="00416ABD">
              <w:rPr>
                <w:rFonts w:eastAsiaTheme="minorEastAsia"/>
                <w:color w:val="000000" w:themeColor="text1"/>
              </w:rPr>
              <w:t>0,000</w:t>
            </w:r>
          </w:p>
          <w:p w14:paraId="3C63102F" w14:textId="6778B5E2" w:rsidR="00416ABD" w:rsidRDefault="00416ABD" w:rsidP="002E4062">
            <w:pPr>
              <w:spacing w:line="260" w:lineRule="exact"/>
              <w:jc w:val="right"/>
              <w:rPr>
                <w:rFonts w:eastAsiaTheme="minorEastAsia"/>
                <w:color w:val="000000" w:themeColor="text1"/>
              </w:rPr>
            </w:pPr>
            <w:r>
              <w:rPr>
                <w:rFonts w:eastAsiaTheme="minorEastAsia" w:hint="eastAsia"/>
                <w:color w:val="000000" w:themeColor="text1"/>
              </w:rPr>
              <w:t>6</w:t>
            </w:r>
            <w:r>
              <w:rPr>
                <w:rFonts w:eastAsiaTheme="minorEastAsia"/>
                <w:color w:val="000000" w:themeColor="text1"/>
              </w:rPr>
              <w:t>,000</w:t>
            </w:r>
          </w:p>
          <w:p w14:paraId="6E8EB4C0" w14:textId="4A9B6403" w:rsidR="00416ABD" w:rsidRPr="00416ABD" w:rsidRDefault="00063C34" w:rsidP="002E4062">
            <w:pPr>
              <w:spacing w:line="260" w:lineRule="exact"/>
              <w:jc w:val="right"/>
              <w:rPr>
                <w:rFonts w:eastAsiaTheme="minorEastAsia"/>
                <w:color w:val="000000" w:themeColor="text1"/>
              </w:rPr>
            </w:pPr>
            <w:r>
              <w:rPr>
                <w:rFonts w:eastAsiaTheme="minorEastAsia" w:hint="eastAsia"/>
                <w:color w:val="000000" w:themeColor="text1"/>
              </w:rPr>
              <w:t>8</w:t>
            </w:r>
            <w:r>
              <w:rPr>
                <w:rFonts w:eastAsiaTheme="minorEastAsia"/>
                <w:color w:val="000000" w:themeColor="text1"/>
              </w:rPr>
              <w:t>,000</w:t>
            </w:r>
          </w:p>
        </w:tc>
        <w:tc>
          <w:tcPr>
            <w:tcW w:w="709" w:type="dxa"/>
          </w:tcPr>
          <w:p w14:paraId="28B56572" w14:textId="16158E77" w:rsidR="002E4062" w:rsidRDefault="004D6731" w:rsidP="00C3604E">
            <w:pPr>
              <w:spacing w:line="260" w:lineRule="exact"/>
              <w:jc w:val="right"/>
              <w:rPr>
                <w:color w:val="000000" w:themeColor="text1"/>
              </w:rPr>
            </w:pPr>
            <w:r>
              <w:rPr>
                <w:rFonts w:hint="eastAsia"/>
                <w:color w:val="000000" w:themeColor="text1"/>
              </w:rPr>
              <w:t>4</w:t>
            </w:r>
          </w:p>
          <w:p w14:paraId="237C0EA4" w14:textId="252EC326" w:rsidR="00416ABD" w:rsidRDefault="00E440AE" w:rsidP="00C3604E">
            <w:pPr>
              <w:spacing w:line="260" w:lineRule="exact"/>
              <w:jc w:val="right"/>
              <w:rPr>
                <w:color w:val="000000" w:themeColor="text1"/>
              </w:rPr>
            </w:pPr>
            <w:r>
              <w:rPr>
                <w:rFonts w:hint="eastAsia"/>
                <w:color w:val="000000" w:themeColor="text1"/>
              </w:rPr>
              <w:t>5</w:t>
            </w:r>
          </w:p>
          <w:p w14:paraId="204955E0" w14:textId="0E014773" w:rsidR="00416ABD" w:rsidRPr="00566656" w:rsidRDefault="00E440AE" w:rsidP="00C3604E">
            <w:pPr>
              <w:spacing w:line="260" w:lineRule="exact"/>
              <w:jc w:val="right"/>
              <w:rPr>
                <w:color w:val="000000" w:themeColor="text1"/>
              </w:rPr>
            </w:pPr>
            <w:r>
              <w:rPr>
                <w:rFonts w:hint="eastAsia"/>
                <w:color w:val="000000" w:themeColor="text1"/>
              </w:rPr>
              <w:t>5</w:t>
            </w:r>
          </w:p>
        </w:tc>
        <w:tc>
          <w:tcPr>
            <w:tcW w:w="425" w:type="dxa"/>
          </w:tcPr>
          <w:p w14:paraId="38702DA5" w14:textId="77777777" w:rsidR="00AB27BD" w:rsidRPr="00566656" w:rsidRDefault="00AB27BD" w:rsidP="00C3604E">
            <w:pPr>
              <w:spacing w:line="260" w:lineRule="exact"/>
              <w:jc w:val="right"/>
              <w:rPr>
                <w:color w:val="000000" w:themeColor="text1"/>
                <w:lang w:eastAsia="zh-TW"/>
              </w:rPr>
            </w:pPr>
          </w:p>
          <w:p w14:paraId="4293E06B" w14:textId="77777777" w:rsidR="00273781" w:rsidRDefault="00273781" w:rsidP="00C3604E">
            <w:pPr>
              <w:spacing w:line="260" w:lineRule="exact"/>
              <w:rPr>
                <w:rFonts w:eastAsia="PMingLiU"/>
                <w:b/>
                <w:bCs/>
                <w:color w:val="000000" w:themeColor="text1"/>
                <w:lang w:eastAsia="zh-TW"/>
              </w:rPr>
            </w:pPr>
          </w:p>
          <w:p w14:paraId="3E153BAB" w14:textId="77777777" w:rsidR="00AB27BD" w:rsidRPr="00566656" w:rsidRDefault="00AB27BD" w:rsidP="00C3604E">
            <w:pPr>
              <w:spacing w:line="260" w:lineRule="exact"/>
              <w:jc w:val="right"/>
              <w:rPr>
                <w:b/>
                <w:bCs/>
                <w:color w:val="000000" w:themeColor="text1"/>
                <w:lang w:eastAsia="zh-TW"/>
              </w:rPr>
            </w:pPr>
            <w:r w:rsidRPr="00566656">
              <w:rPr>
                <w:rFonts w:hint="eastAsia"/>
                <w:b/>
                <w:bCs/>
                <w:color w:val="000000" w:themeColor="text1"/>
                <w:lang w:eastAsia="zh-TW"/>
              </w:rPr>
              <w:t>計</w:t>
            </w:r>
          </w:p>
        </w:tc>
        <w:tc>
          <w:tcPr>
            <w:tcW w:w="1666" w:type="dxa"/>
            <w:gridSpan w:val="4"/>
          </w:tcPr>
          <w:p w14:paraId="4F9EDDF2" w14:textId="77777777" w:rsidR="00AB27BD" w:rsidRPr="00566656" w:rsidRDefault="00AB27BD" w:rsidP="00C3604E">
            <w:pPr>
              <w:spacing w:line="260" w:lineRule="exact"/>
              <w:jc w:val="right"/>
              <w:rPr>
                <w:color w:val="000000" w:themeColor="text1"/>
                <w:lang w:eastAsia="zh-TW"/>
              </w:rPr>
            </w:pPr>
          </w:p>
          <w:p w14:paraId="1CB56A0D" w14:textId="77777777" w:rsidR="00AB27BD" w:rsidRPr="00566656" w:rsidRDefault="00AB27BD" w:rsidP="00C3604E">
            <w:pPr>
              <w:spacing w:line="260" w:lineRule="exact"/>
              <w:jc w:val="right"/>
              <w:rPr>
                <w:b/>
                <w:bCs/>
                <w:color w:val="000000" w:themeColor="text1"/>
              </w:rPr>
            </w:pPr>
          </w:p>
          <w:p w14:paraId="76B24617" w14:textId="2F557AF7" w:rsidR="00AB27BD" w:rsidRPr="00566656" w:rsidRDefault="00EC74FE" w:rsidP="00C3604E">
            <w:pPr>
              <w:spacing w:line="260" w:lineRule="exact"/>
              <w:jc w:val="right"/>
              <w:rPr>
                <w:b/>
                <w:bCs/>
                <w:color w:val="000000" w:themeColor="text1"/>
              </w:rPr>
            </w:pPr>
            <w:r>
              <w:rPr>
                <w:b/>
                <w:bCs/>
                <w:color w:val="000000" w:themeColor="text1"/>
              </w:rPr>
              <w:t>39</w:t>
            </w:r>
            <w:r w:rsidR="00416ABD">
              <w:rPr>
                <w:b/>
                <w:bCs/>
                <w:color w:val="000000" w:themeColor="text1"/>
              </w:rPr>
              <w:t>0,000</w:t>
            </w:r>
            <w:r w:rsidR="00AB27BD" w:rsidRPr="00566656">
              <w:rPr>
                <w:rFonts w:hint="eastAsia"/>
                <w:b/>
                <w:bCs/>
                <w:color w:val="000000" w:themeColor="text1"/>
              </w:rPr>
              <w:t>円</w:t>
            </w:r>
          </w:p>
        </w:tc>
      </w:tr>
      <w:tr w:rsidR="00AB27BD" w:rsidRPr="00566656" w14:paraId="14550423" w14:textId="77777777" w:rsidTr="004B264A">
        <w:trPr>
          <w:cantSplit/>
          <w:trHeight w:val="862"/>
        </w:trPr>
        <w:tc>
          <w:tcPr>
            <w:tcW w:w="1162" w:type="dxa"/>
            <w:gridSpan w:val="2"/>
            <w:vAlign w:val="center"/>
          </w:tcPr>
          <w:p w14:paraId="6C2FCE5D" w14:textId="77777777" w:rsidR="00AB27BD" w:rsidRPr="00566656" w:rsidRDefault="00AB27BD" w:rsidP="00C3604E">
            <w:pPr>
              <w:jc w:val="center"/>
              <w:rPr>
                <w:color w:val="000000" w:themeColor="text1"/>
              </w:rPr>
            </w:pPr>
            <w:r w:rsidRPr="00566656">
              <w:rPr>
                <w:rFonts w:hint="eastAsia"/>
                <w:color w:val="000000" w:themeColor="text1"/>
              </w:rPr>
              <w:t>消耗品費</w:t>
            </w:r>
          </w:p>
        </w:tc>
        <w:tc>
          <w:tcPr>
            <w:tcW w:w="3117" w:type="dxa"/>
            <w:gridSpan w:val="3"/>
          </w:tcPr>
          <w:p w14:paraId="010CBD60" w14:textId="77777777" w:rsidR="00AB27BD" w:rsidRPr="00566656" w:rsidRDefault="00AB27BD" w:rsidP="00C3604E">
            <w:pPr>
              <w:spacing w:line="260" w:lineRule="exact"/>
              <w:rPr>
                <w:color w:val="000000" w:themeColor="text1"/>
              </w:rPr>
            </w:pPr>
          </w:p>
        </w:tc>
        <w:tc>
          <w:tcPr>
            <w:tcW w:w="1713" w:type="dxa"/>
          </w:tcPr>
          <w:p w14:paraId="60C9BB74" w14:textId="77777777" w:rsidR="00AB27BD" w:rsidRPr="00566656" w:rsidRDefault="00AB27BD" w:rsidP="00C3604E">
            <w:pPr>
              <w:spacing w:line="260" w:lineRule="exact"/>
              <w:rPr>
                <w:color w:val="000000" w:themeColor="text1"/>
              </w:rPr>
            </w:pPr>
          </w:p>
        </w:tc>
        <w:tc>
          <w:tcPr>
            <w:tcW w:w="1417" w:type="dxa"/>
            <w:gridSpan w:val="2"/>
          </w:tcPr>
          <w:p w14:paraId="36293818" w14:textId="77777777" w:rsidR="00AB27BD" w:rsidRPr="00566656" w:rsidRDefault="00AB27BD" w:rsidP="00C3604E">
            <w:pPr>
              <w:spacing w:line="260" w:lineRule="exact"/>
              <w:jc w:val="right"/>
              <w:rPr>
                <w:color w:val="000000" w:themeColor="text1"/>
              </w:rPr>
            </w:pPr>
          </w:p>
        </w:tc>
        <w:tc>
          <w:tcPr>
            <w:tcW w:w="709" w:type="dxa"/>
          </w:tcPr>
          <w:p w14:paraId="6659C5AF" w14:textId="77777777" w:rsidR="00AB27BD" w:rsidRPr="00566656" w:rsidRDefault="00AB27BD" w:rsidP="00C3604E">
            <w:pPr>
              <w:spacing w:line="260" w:lineRule="exact"/>
              <w:jc w:val="right"/>
              <w:rPr>
                <w:color w:val="000000" w:themeColor="text1"/>
              </w:rPr>
            </w:pPr>
          </w:p>
        </w:tc>
        <w:tc>
          <w:tcPr>
            <w:tcW w:w="425" w:type="dxa"/>
          </w:tcPr>
          <w:p w14:paraId="1D01CA08" w14:textId="77777777" w:rsidR="00AB27BD" w:rsidRPr="00566656" w:rsidRDefault="00AB27BD" w:rsidP="00C3604E">
            <w:pPr>
              <w:spacing w:line="260" w:lineRule="exact"/>
              <w:jc w:val="right"/>
              <w:rPr>
                <w:color w:val="000000" w:themeColor="text1"/>
              </w:rPr>
            </w:pPr>
          </w:p>
          <w:p w14:paraId="68B04742" w14:textId="77777777" w:rsidR="00AB27BD" w:rsidRPr="00566656" w:rsidRDefault="00AB27BD" w:rsidP="00C3604E">
            <w:pPr>
              <w:spacing w:line="260" w:lineRule="exact"/>
              <w:jc w:val="right"/>
              <w:rPr>
                <w:color w:val="000000" w:themeColor="text1"/>
              </w:rPr>
            </w:pPr>
          </w:p>
          <w:p w14:paraId="4DAA8B36" w14:textId="77777777" w:rsidR="00AB27BD" w:rsidRPr="00566656" w:rsidRDefault="00AB27BD" w:rsidP="00C3604E">
            <w:pPr>
              <w:spacing w:line="260" w:lineRule="exact"/>
              <w:jc w:val="right"/>
              <w:rPr>
                <w:b/>
                <w:bCs/>
                <w:color w:val="000000" w:themeColor="text1"/>
              </w:rPr>
            </w:pPr>
            <w:r w:rsidRPr="00566656">
              <w:rPr>
                <w:rFonts w:hint="eastAsia"/>
                <w:b/>
                <w:bCs/>
                <w:color w:val="000000" w:themeColor="text1"/>
              </w:rPr>
              <w:t>計</w:t>
            </w:r>
          </w:p>
        </w:tc>
        <w:tc>
          <w:tcPr>
            <w:tcW w:w="1666" w:type="dxa"/>
            <w:gridSpan w:val="4"/>
          </w:tcPr>
          <w:p w14:paraId="22AB8776" w14:textId="77777777" w:rsidR="00AB27BD" w:rsidRPr="00566656" w:rsidRDefault="00AB27BD" w:rsidP="00C3604E">
            <w:pPr>
              <w:spacing w:line="260" w:lineRule="exact"/>
              <w:jc w:val="right"/>
              <w:rPr>
                <w:color w:val="000000" w:themeColor="text1"/>
              </w:rPr>
            </w:pPr>
          </w:p>
          <w:p w14:paraId="29788279" w14:textId="77777777" w:rsidR="00AB27BD" w:rsidRPr="00566656" w:rsidRDefault="00AB27BD" w:rsidP="00C3604E">
            <w:pPr>
              <w:spacing w:line="260" w:lineRule="exact"/>
              <w:jc w:val="right"/>
              <w:rPr>
                <w:b/>
                <w:bCs/>
                <w:color w:val="000000" w:themeColor="text1"/>
              </w:rPr>
            </w:pPr>
          </w:p>
          <w:p w14:paraId="0F32362D" w14:textId="77777777" w:rsidR="00AB27BD" w:rsidRPr="00566656" w:rsidRDefault="00AB27BD" w:rsidP="00C3604E">
            <w:pPr>
              <w:spacing w:line="260" w:lineRule="exact"/>
              <w:jc w:val="right"/>
              <w:rPr>
                <w:b/>
                <w:bCs/>
                <w:color w:val="000000" w:themeColor="text1"/>
              </w:rPr>
            </w:pPr>
            <w:r w:rsidRPr="00566656">
              <w:rPr>
                <w:rFonts w:hint="eastAsia"/>
                <w:b/>
                <w:bCs/>
                <w:color w:val="000000" w:themeColor="text1"/>
              </w:rPr>
              <w:t>円</w:t>
            </w:r>
          </w:p>
        </w:tc>
      </w:tr>
      <w:tr w:rsidR="00AB27BD" w:rsidRPr="00566656" w14:paraId="647DC8AE" w14:textId="77777777" w:rsidTr="004B264A">
        <w:trPr>
          <w:cantSplit/>
          <w:trHeight w:val="650"/>
        </w:trPr>
        <w:tc>
          <w:tcPr>
            <w:tcW w:w="1162" w:type="dxa"/>
            <w:gridSpan w:val="2"/>
            <w:vAlign w:val="center"/>
          </w:tcPr>
          <w:p w14:paraId="1C8C7780" w14:textId="77777777" w:rsidR="00AB27BD" w:rsidRDefault="00AB27BD" w:rsidP="00C3604E">
            <w:pPr>
              <w:jc w:val="center"/>
              <w:rPr>
                <w:color w:val="000000" w:themeColor="text1"/>
              </w:rPr>
            </w:pPr>
            <w:r w:rsidRPr="00566656">
              <w:rPr>
                <w:rFonts w:hint="eastAsia"/>
                <w:color w:val="000000" w:themeColor="text1"/>
              </w:rPr>
              <w:t>その他</w:t>
            </w:r>
          </w:p>
          <w:p w14:paraId="53D13999" w14:textId="77777777" w:rsidR="0039355C" w:rsidRPr="00566656" w:rsidRDefault="0039355C" w:rsidP="00C3604E">
            <w:pPr>
              <w:jc w:val="center"/>
              <w:rPr>
                <w:color w:val="000000" w:themeColor="text1"/>
              </w:rPr>
            </w:pPr>
            <w:r>
              <w:rPr>
                <w:rFonts w:hint="eastAsia"/>
                <w:color w:val="000000" w:themeColor="text1"/>
              </w:rPr>
              <w:t>(</w:t>
            </w:r>
            <w:r>
              <w:rPr>
                <w:rFonts w:hint="eastAsia"/>
                <w:color w:val="000000" w:themeColor="text1"/>
              </w:rPr>
              <w:t>会議費・諸経費等</w:t>
            </w:r>
            <w:r>
              <w:rPr>
                <w:rFonts w:hint="eastAsia"/>
                <w:color w:val="000000" w:themeColor="text1"/>
              </w:rPr>
              <w:t>)</w:t>
            </w:r>
          </w:p>
        </w:tc>
        <w:tc>
          <w:tcPr>
            <w:tcW w:w="3117" w:type="dxa"/>
            <w:gridSpan w:val="3"/>
          </w:tcPr>
          <w:p w14:paraId="1C9B8318" w14:textId="1108B06C" w:rsidR="00AB27BD" w:rsidRPr="00566656" w:rsidRDefault="008B34BB" w:rsidP="00C3604E">
            <w:pPr>
              <w:spacing w:line="260" w:lineRule="exact"/>
              <w:rPr>
                <w:color w:val="000000" w:themeColor="text1"/>
              </w:rPr>
            </w:pPr>
            <w:r>
              <w:rPr>
                <w:rFonts w:hint="eastAsia"/>
                <w:color w:val="000000" w:themeColor="text1"/>
              </w:rPr>
              <w:t>録音書き起し・太鼓の採譜</w:t>
            </w:r>
          </w:p>
        </w:tc>
        <w:tc>
          <w:tcPr>
            <w:tcW w:w="1713" w:type="dxa"/>
          </w:tcPr>
          <w:p w14:paraId="1500E166" w14:textId="77777777" w:rsidR="00AB27BD" w:rsidRPr="00566656" w:rsidRDefault="00AB27BD" w:rsidP="00C3604E">
            <w:pPr>
              <w:spacing w:line="260" w:lineRule="exact"/>
              <w:rPr>
                <w:color w:val="000000" w:themeColor="text1"/>
              </w:rPr>
            </w:pPr>
          </w:p>
        </w:tc>
        <w:tc>
          <w:tcPr>
            <w:tcW w:w="1417" w:type="dxa"/>
            <w:gridSpan w:val="2"/>
          </w:tcPr>
          <w:p w14:paraId="5DD3C9F0" w14:textId="49D84856" w:rsidR="00AB27BD" w:rsidRPr="00566656" w:rsidRDefault="008B34BB" w:rsidP="00C3604E">
            <w:pPr>
              <w:spacing w:line="260" w:lineRule="exact"/>
              <w:jc w:val="right"/>
              <w:rPr>
                <w:color w:val="000000" w:themeColor="text1"/>
              </w:rPr>
            </w:pPr>
            <w:r>
              <w:rPr>
                <w:rFonts w:hint="eastAsia"/>
                <w:color w:val="000000" w:themeColor="text1"/>
              </w:rPr>
              <w:t>1</w:t>
            </w:r>
            <w:r>
              <w:rPr>
                <w:color w:val="000000" w:themeColor="text1"/>
              </w:rPr>
              <w:t>0,000</w:t>
            </w:r>
          </w:p>
        </w:tc>
        <w:tc>
          <w:tcPr>
            <w:tcW w:w="709" w:type="dxa"/>
          </w:tcPr>
          <w:p w14:paraId="20F6EBC2" w14:textId="4B3347FD" w:rsidR="00AB27BD" w:rsidRPr="00566656" w:rsidRDefault="00280924" w:rsidP="00C3604E">
            <w:pPr>
              <w:spacing w:line="260" w:lineRule="exact"/>
              <w:jc w:val="right"/>
              <w:rPr>
                <w:color w:val="000000" w:themeColor="text1"/>
              </w:rPr>
            </w:pPr>
            <w:r>
              <w:rPr>
                <w:rFonts w:hint="eastAsia"/>
                <w:color w:val="000000" w:themeColor="text1"/>
              </w:rPr>
              <w:t>1</w:t>
            </w:r>
          </w:p>
        </w:tc>
        <w:tc>
          <w:tcPr>
            <w:tcW w:w="425" w:type="dxa"/>
          </w:tcPr>
          <w:p w14:paraId="3BBF36B6" w14:textId="77777777" w:rsidR="00AB27BD" w:rsidRPr="00566656" w:rsidRDefault="00AB27BD" w:rsidP="00C3604E">
            <w:pPr>
              <w:spacing w:line="260" w:lineRule="exact"/>
              <w:jc w:val="right"/>
              <w:rPr>
                <w:color w:val="000000" w:themeColor="text1"/>
              </w:rPr>
            </w:pPr>
          </w:p>
          <w:p w14:paraId="31A2B7AA" w14:textId="77777777" w:rsidR="00AB27BD" w:rsidRPr="00566656" w:rsidRDefault="00AB27BD" w:rsidP="00C3604E">
            <w:pPr>
              <w:spacing w:line="260" w:lineRule="exact"/>
              <w:jc w:val="right"/>
              <w:rPr>
                <w:color w:val="000000" w:themeColor="text1"/>
              </w:rPr>
            </w:pPr>
          </w:p>
          <w:p w14:paraId="4A6CBC8A" w14:textId="77777777" w:rsidR="00AB27BD" w:rsidRPr="00566656" w:rsidRDefault="00AB27BD" w:rsidP="00C3604E">
            <w:pPr>
              <w:spacing w:line="260" w:lineRule="exact"/>
              <w:jc w:val="right"/>
              <w:rPr>
                <w:b/>
                <w:bCs/>
                <w:color w:val="000000" w:themeColor="text1"/>
              </w:rPr>
            </w:pPr>
            <w:r w:rsidRPr="00566656">
              <w:rPr>
                <w:rFonts w:hint="eastAsia"/>
                <w:b/>
                <w:bCs/>
                <w:color w:val="000000" w:themeColor="text1"/>
              </w:rPr>
              <w:t>計</w:t>
            </w:r>
          </w:p>
        </w:tc>
        <w:tc>
          <w:tcPr>
            <w:tcW w:w="1666" w:type="dxa"/>
            <w:gridSpan w:val="4"/>
          </w:tcPr>
          <w:p w14:paraId="4889D46C" w14:textId="77777777" w:rsidR="00AB27BD" w:rsidRPr="00566656" w:rsidRDefault="00AB27BD" w:rsidP="00C3604E">
            <w:pPr>
              <w:spacing w:line="260" w:lineRule="exact"/>
              <w:jc w:val="right"/>
              <w:rPr>
                <w:color w:val="000000" w:themeColor="text1"/>
              </w:rPr>
            </w:pPr>
          </w:p>
          <w:p w14:paraId="6AA7085A" w14:textId="77777777" w:rsidR="00AB27BD" w:rsidRPr="00566656" w:rsidRDefault="00AB27BD" w:rsidP="00C3604E">
            <w:pPr>
              <w:spacing w:line="260" w:lineRule="exact"/>
              <w:jc w:val="right"/>
              <w:rPr>
                <w:b/>
                <w:bCs/>
                <w:color w:val="000000" w:themeColor="text1"/>
              </w:rPr>
            </w:pPr>
          </w:p>
          <w:p w14:paraId="24F84BB9" w14:textId="510AE439" w:rsidR="00AB27BD" w:rsidRPr="00566656" w:rsidRDefault="008B34BB" w:rsidP="00C3604E">
            <w:pPr>
              <w:spacing w:line="260" w:lineRule="exact"/>
              <w:jc w:val="right"/>
              <w:rPr>
                <w:b/>
                <w:bCs/>
                <w:color w:val="000000" w:themeColor="text1"/>
              </w:rPr>
            </w:pPr>
            <w:r>
              <w:rPr>
                <w:rFonts w:hint="eastAsia"/>
                <w:b/>
                <w:bCs/>
                <w:color w:val="000000" w:themeColor="text1"/>
              </w:rPr>
              <w:t>1</w:t>
            </w:r>
            <w:r>
              <w:rPr>
                <w:b/>
                <w:bCs/>
                <w:color w:val="000000" w:themeColor="text1"/>
              </w:rPr>
              <w:t>0,000</w:t>
            </w:r>
            <w:r w:rsidR="00AB27BD" w:rsidRPr="00566656">
              <w:rPr>
                <w:rFonts w:hint="eastAsia"/>
                <w:b/>
                <w:bCs/>
                <w:color w:val="000000" w:themeColor="text1"/>
              </w:rPr>
              <w:t>円</w:t>
            </w:r>
          </w:p>
        </w:tc>
      </w:tr>
      <w:tr w:rsidR="00273781" w:rsidRPr="00566656" w14:paraId="2C5C8C7E" w14:textId="77777777" w:rsidTr="004B264A">
        <w:trPr>
          <w:cantSplit/>
          <w:trHeight w:val="201"/>
        </w:trPr>
        <w:tc>
          <w:tcPr>
            <w:tcW w:w="8543" w:type="dxa"/>
            <w:gridSpan w:val="10"/>
            <w:vAlign w:val="center"/>
          </w:tcPr>
          <w:p w14:paraId="48889832" w14:textId="77777777" w:rsidR="00273781" w:rsidRPr="00566656" w:rsidRDefault="00273781" w:rsidP="00C3604E">
            <w:pPr>
              <w:spacing w:line="260" w:lineRule="exact"/>
              <w:jc w:val="right"/>
              <w:rPr>
                <w:color w:val="000000" w:themeColor="text1"/>
              </w:rPr>
            </w:pPr>
            <w:r w:rsidRPr="003A79DF">
              <w:rPr>
                <w:rFonts w:hint="eastAsia"/>
                <w:b/>
                <w:color w:val="000000" w:themeColor="text1"/>
              </w:rPr>
              <w:t>合</w:t>
            </w:r>
            <w:r>
              <w:rPr>
                <w:rFonts w:hint="eastAsia"/>
                <w:b/>
                <w:color w:val="000000" w:themeColor="text1"/>
              </w:rPr>
              <w:t xml:space="preserve">　　</w:t>
            </w:r>
            <w:r w:rsidRPr="003A79DF">
              <w:rPr>
                <w:rFonts w:hint="eastAsia"/>
                <w:b/>
                <w:color w:val="000000" w:themeColor="text1"/>
              </w:rPr>
              <w:t>計</w:t>
            </w:r>
            <w:r>
              <w:rPr>
                <w:rFonts w:hint="eastAsia"/>
                <w:b/>
                <w:color w:val="000000" w:themeColor="text1"/>
              </w:rPr>
              <w:t xml:space="preserve">　　</w:t>
            </w:r>
          </w:p>
        </w:tc>
        <w:tc>
          <w:tcPr>
            <w:tcW w:w="1666" w:type="dxa"/>
            <w:gridSpan w:val="4"/>
          </w:tcPr>
          <w:p w14:paraId="3B439FF7" w14:textId="625558DF" w:rsidR="00273781" w:rsidRPr="00566656" w:rsidRDefault="00416ABD" w:rsidP="00C3604E">
            <w:pPr>
              <w:spacing w:line="260" w:lineRule="exact"/>
              <w:jc w:val="right"/>
              <w:rPr>
                <w:color w:val="000000" w:themeColor="text1"/>
              </w:rPr>
            </w:pPr>
            <w:r>
              <w:rPr>
                <w:rFonts w:hint="eastAsia"/>
                <w:b/>
                <w:bCs/>
                <w:color w:val="000000" w:themeColor="text1"/>
              </w:rPr>
              <w:t>4</w:t>
            </w:r>
            <w:r>
              <w:rPr>
                <w:b/>
                <w:bCs/>
                <w:color w:val="000000" w:themeColor="text1"/>
              </w:rPr>
              <w:t>00,000</w:t>
            </w:r>
            <w:r w:rsidR="00273781" w:rsidRPr="00566656">
              <w:rPr>
                <w:rFonts w:hint="eastAsia"/>
                <w:b/>
                <w:bCs/>
                <w:color w:val="000000" w:themeColor="text1"/>
              </w:rPr>
              <w:t>円</w:t>
            </w:r>
          </w:p>
        </w:tc>
      </w:tr>
      <w:tr w:rsidR="003B35C9" w:rsidRPr="00566656" w14:paraId="30C27D50" w14:textId="77777777" w:rsidTr="004B264A">
        <w:trPr>
          <w:cantSplit/>
        </w:trPr>
        <w:tc>
          <w:tcPr>
            <w:tcW w:w="6700" w:type="dxa"/>
            <w:gridSpan w:val="7"/>
          </w:tcPr>
          <w:p w14:paraId="7586755E" w14:textId="77777777" w:rsidR="003B35C9" w:rsidRPr="00566656" w:rsidRDefault="00456876" w:rsidP="00C3604E">
            <w:pPr>
              <w:spacing w:line="260" w:lineRule="exact"/>
              <w:rPr>
                <w:b/>
                <w:bCs/>
                <w:color w:val="000000" w:themeColor="text1"/>
              </w:rPr>
            </w:pPr>
            <w:r>
              <w:rPr>
                <w:rFonts w:hint="eastAsia"/>
                <w:b/>
                <w:bCs/>
                <w:color w:val="000000" w:themeColor="text1"/>
              </w:rPr>
              <w:t>他の</w:t>
            </w:r>
            <w:r w:rsidR="00895139">
              <w:rPr>
                <w:rFonts w:hint="eastAsia"/>
                <w:b/>
                <w:bCs/>
                <w:color w:val="000000" w:themeColor="text1"/>
              </w:rPr>
              <w:t>外部資金の</w:t>
            </w:r>
            <w:r w:rsidR="00843889">
              <w:rPr>
                <w:rFonts w:hint="eastAsia"/>
                <w:b/>
                <w:bCs/>
                <w:color w:val="000000" w:themeColor="text1"/>
              </w:rPr>
              <w:t>獲得</w:t>
            </w:r>
            <w:r>
              <w:rPr>
                <w:rFonts w:hint="eastAsia"/>
                <w:b/>
                <w:bCs/>
                <w:color w:val="000000" w:themeColor="text1"/>
              </w:rPr>
              <w:t>状況の有無（現在申請中も含む）</w:t>
            </w:r>
          </w:p>
        </w:tc>
        <w:tc>
          <w:tcPr>
            <w:tcW w:w="709" w:type="dxa"/>
          </w:tcPr>
          <w:p w14:paraId="42518ECF" w14:textId="77777777" w:rsidR="003B35C9" w:rsidRPr="00566656" w:rsidRDefault="003B35C9" w:rsidP="00C3604E">
            <w:pPr>
              <w:spacing w:line="260" w:lineRule="exact"/>
              <w:jc w:val="center"/>
              <w:rPr>
                <w:b/>
                <w:bCs/>
                <w:color w:val="000000" w:themeColor="text1"/>
              </w:rPr>
            </w:pPr>
            <w:r w:rsidRPr="00566656">
              <w:rPr>
                <w:rFonts w:hint="eastAsia"/>
                <w:b/>
                <w:bCs/>
                <w:color w:val="000000" w:themeColor="text1"/>
              </w:rPr>
              <w:t>有</w:t>
            </w:r>
          </w:p>
        </w:tc>
        <w:tc>
          <w:tcPr>
            <w:tcW w:w="1134" w:type="dxa"/>
            <w:gridSpan w:val="2"/>
          </w:tcPr>
          <w:p w14:paraId="4DE0782F" w14:textId="77777777" w:rsidR="003B35C9" w:rsidRPr="00566656" w:rsidRDefault="003B35C9" w:rsidP="00C3604E">
            <w:pPr>
              <w:spacing w:line="260" w:lineRule="exact"/>
              <w:jc w:val="center"/>
              <w:rPr>
                <w:b/>
                <w:bCs/>
                <w:color w:val="000000" w:themeColor="text1"/>
              </w:rPr>
            </w:pPr>
          </w:p>
        </w:tc>
        <w:tc>
          <w:tcPr>
            <w:tcW w:w="709" w:type="dxa"/>
            <w:gridSpan w:val="2"/>
          </w:tcPr>
          <w:p w14:paraId="376F8CE0" w14:textId="77777777" w:rsidR="003B35C9" w:rsidRPr="00566656" w:rsidRDefault="003B35C9" w:rsidP="00C3604E">
            <w:pPr>
              <w:spacing w:line="260" w:lineRule="exact"/>
              <w:jc w:val="center"/>
              <w:rPr>
                <w:b/>
                <w:bCs/>
                <w:color w:val="000000" w:themeColor="text1"/>
              </w:rPr>
            </w:pPr>
            <w:r w:rsidRPr="00566656">
              <w:rPr>
                <w:rFonts w:hint="eastAsia"/>
                <w:b/>
                <w:bCs/>
                <w:color w:val="000000" w:themeColor="text1"/>
              </w:rPr>
              <w:t>無</w:t>
            </w:r>
          </w:p>
        </w:tc>
        <w:tc>
          <w:tcPr>
            <w:tcW w:w="957" w:type="dxa"/>
            <w:gridSpan w:val="2"/>
          </w:tcPr>
          <w:p w14:paraId="4D7C3322" w14:textId="77777777" w:rsidR="003B35C9" w:rsidRPr="00566656" w:rsidRDefault="003B35C9" w:rsidP="00C3604E">
            <w:pPr>
              <w:spacing w:line="260" w:lineRule="exact"/>
              <w:jc w:val="center"/>
              <w:rPr>
                <w:b/>
                <w:bCs/>
                <w:color w:val="000000" w:themeColor="text1"/>
              </w:rPr>
            </w:pPr>
          </w:p>
        </w:tc>
      </w:tr>
      <w:tr w:rsidR="003B35C9" w:rsidRPr="00566656" w14:paraId="43AEA155" w14:textId="77777777" w:rsidTr="004B264A">
        <w:trPr>
          <w:cantSplit/>
          <w:trHeight w:val="270"/>
        </w:trPr>
        <w:tc>
          <w:tcPr>
            <w:tcW w:w="10209" w:type="dxa"/>
            <w:gridSpan w:val="14"/>
          </w:tcPr>
          <w:p w14:paraId="304E375C" w14:textId="77777777" w:rsidR="003B35C9" w:rsidRPr="00566656" w:rsidRDefault="003B35C9" w:rsidP="00C3604E">
            <w:pPr>
              <w:spacing w:line="260" w:lineRule="exact"/>
              <w:rPr>
                <w:color w:val="000000" w:themeColor="text1"/>
              </w:rPr>
            </w:pPr>
            <w:r w:rsidRPr="00566656">
              <w:rPr>
                <w:rFonts w:hint="eastAsia"/>
                <w:color w:val="000000" w:themeColor="text1"/>
              </w:rPr>
              <w:t>※「有」の場合，下記項目を記入してください</w:t>
            </w:r>
          </w:p>
        </w:tc>
      </w:tr>
      <w:tr w:rsidR="003B35C9" w:rsidRPr="00566656" w14:paraId="69DF1D02" w14:textId="77777777" w:rsidTr="004B264A">
        <w:trPr>
          <w:cantSplit/>
          <w:trHeight w:val="269"/>
        </w:trPr>
        <w:tc>
          <w:tcPr>
            <w:tcW w:w="7409" w:type="dxa"/>
            <w:gridSpan w:val="8"/>
            <w:vAlign w:val="center"/>
          </w:tcPr>
          <w:p w14:paraId="1D701CB6" w14:textId="77777777" w:rsidR="003B35C9" w:rsidRPr="00566656" w:rsidRDefault="000207E7" w:rsidP="00C3604E">
            <w:pPr>
              <w:spacing w:line="260" w:lineRule="exact"/>
              <w:rPr>
                <w:color w:val="000000" w:themeColor="text1"/>
              </w:rPr>
            </w:pPr>
            <w:r>
              <w:rPr>
                <w:rFonts w:hint="eastAsia"/>
                <w:color w:val="000000" w:themeColor="text1"/>
              </w:rPr>
              <w:t xml:space="preserve">募集機関名：　　　　　　　　</w:t>
            </w:r>
            <w:r w:rsidR="00895139">
              <w:rPr>
                <w:rFonts w:hint="eastAsia"/>
                <w:color w:val="000000" w:themeColor="text1"/>
              </w:rPr>
              <w:t>研究題目</w:t>
            </w:r>
            <w:r>
              <w:rPr>
                <w:rFonts w:hint="eastAsia"/>
                <w:color w:val="000000" w:themeColor="text1"/>
              </w:rPr>
              <w:t>：</w:t>
            </w:r>
          </w:p>
        </w:tc>
        <w:tc>
          <w:tcPr>
            <w:tcW w:w="1134" w:type="dxa"/>
            <w:gridSpan w:val="2"/>
            <w:vAlign w:val="center"/>
          </w:tcPr>
          <w:p w14:paraId="710A3BFE" w14:textId="77777777" w:rsidR="003B35C9" w:rsidRPr="000207E7" w:rsidRDefault="003B35C9" w:rsidP="00C3604E">
            <w:pPr>
              <w:spacing w:line="260" w:lineRule="exact"/>
              <w:jc w:val="center"/>
              <w:rPr>
                <w:color w:val="000000" w:themeColor="text1"/>
                <w:szCs w:val="21"/>
              </w:rPr>
            </w:pPr>
            <w:r w:rsidRPr="000207E7">
              <w:rPr>
                <w:rFonts w:hint="eastAsia"/>
                <w:color w:val="000000" w:themeColor="text1"/>
                <w:szCs w:val="21"/>
              </w:rPr>
              <w:t>申請中</w:t>
            </w:r>
          </w:p>
        </w:tc>
        <w:tc>
          <w:tcPr>
            <w:tcW w:w="284" w:type="dxa"/>
            <w:vAlign w:val="center"/>
          </w:tcPr>
          <w:p w14:paraId="30AC8339" w14:textId="77777777" w:rsidR="003B35C9" w:rsidRPr="000207E7" w:rsidRDefault="003B35C9" w:rsidP="00C3604E">
            <w:pPr>
              <w:spacing w:line="260" w:lineRule="exact"/>
              <w:jc w:val="center"/>
              <w:rPr>
                <w:color w:val="000000" w:themeColor="text1"/>
                <w:szCs w:val="21"/>
              </w:rPr>
            </w:pPr>
          </w:p>
        </w:tc>
        <w:tc>
          <w:tcPr>
            <w:tcW w:w="992" w:type="dxa"/>
            <w:gridSpan w:val="2"/>
            <w:vAlign w:val="center"/>
          </w:tcPr>
          <w:p w14:paraId="6532F699" w14:textId="77777777" w:rsidR="003B35C9" w:rsidRPr="000207E7" w:rsidRDefault="003B35C9" w:rsidP="00C3604E">
            <w:pPr>
              <w:spacing w:line="260" w:lineRule="exact"/>
              <w:jc w:val="center"/>
              <w:rPr>
                <w:color w:val="000000" w:themeColor="text1"/>
                <w:szCs w:val="21"/>
              </w:rPr>
            </w:pPr>
            <w:r w:rsidRPr="000207E7">
              <w:rPr>
                <w:rFonts w:hint="eastAsia"/>
                <w:color w:val="000000" w:themeColor="text1"/>
                <w:szCs w:val="21"/>
              </w:rPr>
              <w:t>採択済</w:t>
            </w:r>
          </w:p>
        </w:tc>
        <w:tc>
          <w:tcPr>
            <w:tcW w:w="390" w:type="dxa"/>
            <w:vAlign w:val="center"/>
          </w:tcPr>
          <w:p w14:paraId="6F2B4410" w14:textId="77777777" w:rsidR="003B35C9" w:rsidRPr="00566656" w:rsidRDefault="003B35C9" w:rsidP="00C3604E">
            <w:pPr>
              <w:spacing w:line="260" w:lineRule="exact"/>
              <w:jc w:val="center"/>
              <w:rPr>
                <w:color w:val="000000" w:themeColor="text1"/>
                <w:sz w:val="16"/>
                <w:szCs w:val="16"/>
              </w:rPr>
            </w:pPr>
          </w:p>
        </w:tc>
      </w:tr>
    </w:tbl>
    <w:p w14:paraId="2F68D807" w14:textId="77777777" w:rsidR="003B6E4C" w:rsidRPr="000C0912" w:rsidRDefault="003B6E4C" w:rsidP="000C0912"/>
    <w:sectPr w:rsidR="003B6E4C" w:rsidRPr="000C0912" w:rsidSect="00363D6A">
      <w:headerReference w:type="default" r:id="rId7"/>
      <w:pgSz w:w="11906" w:h="16838"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D62C" w14:textId="77777777" w:rsidR="00421F5E" w:rsidRDefault="00421F5E" w:rsidP="00566656">
      <w:r>
        <w:separator/>
      </w:r>
    </w:p>
  </w:endnote>
  <w:endnote w:type="continuationSeparator" w:id="0">
    <w:p w14:paraId="6E728068" w14:textId="77777777" w:rsidR="00421F5E" w:rsidRDefault="00421F5E" w:rsidP="005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A05A" w14:textId="77777777" w:rsidR="00421F5E" w:rsidRDefault="00421F5E" w:rsidP="00566656">
      <w:r>
        <w:separator/>
      </w:r>
    </w:p>
  </w:footnote>
  <w:footnote w:type="continuationSeparator" w:id="0">
    <w:p w14:paraId="399898C1" w14:textId="77777777" w:rsidR="00421F5E" w:rsidRDefault="00421F5E" w:rsidP="0056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A573" w14:textId="77777777" w:rsidR="007D6F39" w:rsidRPr="00273781" w:rsidRDefault="00273781" w:rsidP="00B02987">
    <w:pPr>
      <w:pStyle w:val="a3"/>
      <w:tabs>
        <w:tab w:val="clear" w:pos="4252"/>
        <w:tab w:val="clear" w:pos="8504"/>
        <w:tab w:val="left" w:pos="4965"/>
      </w:tabs>
      <w:rPr>
        <w:rFonts w:asciiTheme="minorEastAsia" w:eastAsiaTheme="minorEastAsia" w:hAnsiTheme="minorEastAsia"/>
      </w:rPr>
    </w:pPr>
    <w:r>
      <w:rPr>
        <w:rFonts w:asciiTheme="minorEastAsia" w:eastAsiaTheme="minorEastAsia" w:hAnsiTheme="minorEastAsia" w:hint="eastAsia"/>
        <w:sz w:val="24"/>
        <w:szCs w:val="18"/>
      </w:rPr>
      <w:t>（</w:t>
    </w:r>
    <w:r w:rsidRPr="00273781">
      <w:rPr>
        <w:rFonts w:asciiTheme="minorEastAsia" w:eastAsiaTheme="minorEastAsia" w:hAnsiTheme="minorEastAsia" w:hint="eastAsia"/>
        <w:sz w:val="24"/>
        <w:szCs w:val="18"/>
      </w:rPr>
      <w:t>様式１</w:t>
    </w:r>
    <w:r>
      <w:rPr>
        <w:rFonts w:asciiTheme="minorEastAsia" w:eastAsiaTheme="minorEastAsia" w:hAnsiTheme="minorEastAsia" w:hint="eastAsia"/>
        <w:sz w:val="24"/>
        <w:szCs w:val="18"/>
      </w:rPr>
      <w:t>）</w:t>
    </w:r>
    <w:r>
      <w:rPr>
        <w:rFonts w:asciiTheme="minorEastAsia" w:eastAsiaTheme="minorEastAsia" w:hAnsiTheme="minorEastAsia"/>
        <w:sz w:val="24"/>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12"/>
    <w:rsid w:val="00000AAD"/>
    <w:rsid w:val="00002515"/>
    <w:rsid w:val="00003328"/>
    <w:rsid w:val="000048C3"/>
    <w:rsid w:val="000053EC"/>
    <w:rsid w:val="00005501"/>
    <w:rsid w:val="0000564C"/>
    <w:rsid w:val="00007850"/>
    <w:rsid w:val="000101ED"/>
    <w:rsid w:val="0001111A"/>
    <w:rsid w:val="000111FF"/>
    <w:rsid w:val="00013541"/>
    <w:rsid w:val="00013F8C"/>
    <w:rsid w:val="00016327"/>
    <w:rsid w:val="00020002"/>
    <w:rsid w:val="00020469"/>
    <w:rsid w:val="000207E7"/>
    <w:rsid w:val="00021897"/>
    <w:rsid w:val="00022197"/>
    <w:rsid w:val="00022627"/>
    <w:rsid w:val="0002296E"/>
    <w:rsid w:val="00022BA9"/>
    <w:rsid w:val="00023ECE"/>
    <w:rsid w:val="000259E4"/>
    <w:rsid w:val="00025A0A"/>
    <w:rsid w:val="000272BE"/>
    <w:rsid w:val="000307BA"/>
    <w:rsid w:val="00035ABA"/>
    <w:rsid w:val="000362B2"/>
    <w:rsid w:val="000370FC"/>
    <w:rsid w:val="000413DF"/>
    <w:rsid w:val="00042E66"/>
    <w:rsid w:val="00043BDF"/>
    <w:rsid w:val="00047661"/>
    <w:rsid w:val="00047C79"/>
    <w:rsid w:val="00050486"/>
    <w:rsid w:val="00051806"/>
    <w:rsid w:val="00051F14"/>
    <w:rsid w:val="000569C8"/>
    <w:rsid w:val="000600E2"/>
    <w:rsid w:val="0006027D"/>
    <w:rsid w:val="00061787"/>
    <w:rsid w:val="00063407"/>
    <w:rsid w:val="00063C34"/>
    <w:rsid w:val="00070721"/>
    <w:rsid w:val="000714FC"/>
    <w:rsid w:val="00074F64"/>
    <w:rsid w:val="0007562B"/>
    <w:rsid w:val="0007621D"/>
    <w:rsid w:val="000767C0"/>
    <w:rsid w:val="00087CEE"/>
    <w:rsid w:val="00087DE0"/>
    <w:rsid w:val="0009099B"/>
    <w:rsid w:val="00091656"/>
    <w:rsid w:val="00091668"/>
    <w:rsid w:val="00096764"/>
    <w:rsid w:val="00097579"/>
    <w:rsid w:val="00097B40"/>
    <w:rsid w:val="00097EBC"/>
    <w:rsid w:val="000A0999"/>
    <w:rsid w:val="000A0E01"/>
    <w:rsid w:val="000A423A"/>
    <w:rsid w:val="000A6B92"/>
    <w:rsid w:val="000A7D4A"/>
    <w:rsid w:val="000B0209"/>
    <w:rsid w:val="000B1EB7"/>
    <w:rsid w:val="000B5128"/>
    <w:rsid w:val="000B6383"/>
    <w:rsid w:val="000B73CC"/>
    <w:rsid w:val="000C0912"/>
    <w:rsid w:val="000C1D7A"/>
    <w:rsid w:val="000C2202"/>
    <w:rsid w:val="000D0974"/>
    <w:rsid w:val="000D23E6"/>
    <w:rsid w:val="000D3062"/>
    <w:rsid w:val="000D4ADD"/>
    <w:rsid w:val="000D606D"/>
    <w:rsid w:val="000D7B77"/>
    <w:rsid w:val="000E0D1A"/>
    <w:rsid w:val="000E4C3D"/>
    <w:rsid w:val="000E5361"/>
    <w:rsid w:val="000F1F09"/>
    <w:rsid w:val="000F736B"/>
    <w:rsid w:val="000F79C8"/>
    <w:rsid w:val="0010083B"/>
    <w:rsid w:val="00100AA6"/>
    <w:rsid w:val="00106E88"/>
    <w:rsid w:val="001078A8"/>
    <w:rsid w:val="001130A3"/>
    <w:rsid w:val="0011351B"/>
    <w:rsid w:val="00114FE7"/>
    <w:rsid w:val="00116DDA"/>
    <w:rsid w:val="00117478"/>
    <w:rsid w:val="0011755F"/>
    <w:rsid w:val="00123CEC"/>
    <w:rsid w:val="00124153"/>
    <w:rsid w:val="001306E7"/>
    <w:rsid w:val="00130EAF"/>
    <w:rsid w:val="00134AC8"/>
    <w:rsid w:val="00134B92"/>
    <w:rsid w:val="00135ADE"/>
    <w:rsid w:val="00135C30"/>
    <w:rsid w:val="00136BCF"/>
    <w:rsid w:val="00137D2F"/>
    <w:rsid w:val="0014163D"/>
    <w:rsid w:val="00143B01"/>
    <w:rsid w:val="00152D87"/>
    <w:rsid w:val="00153E83"/>
    <w:rsid w:val="00154AE2"/>
    <w:rsid w:val="0016660F"/>
    <w:rsid w:val="00166F31"/>
    <w:rsid w:val="0016790D"/>
    <w:rsid w:val="0017393F"/>
    <w:rsid w:val="0017450B"/>
    <w:rsid w:val="00175768"/>
    <w:rsid w:val="00184F8C"/>
    <w:rsid w:val="00191457"/>
    <w:rsid w:val="00191649"/>
    <w:rsid w:val="0019201B"/>
    <w:rsid w:val="001A1C2D"/>
    <w:rsid w:val="001A4053"/>
    <w:rsid w:val="001A4854"/>
    <w:rsid w:val="001A6501"/>
    <w:rsid w:val="001B29D6"/>
    <w:rsid w:val="001B56E2"/>
    <w:rsid w:val="001C361C"/>
    <w:rsid w:val="001C568B"/>
    <w:rsid w:val="001C624B"/>
    <w:rsid w:val="001C7CD6"/>
    <w:rsid w:val="001D1C2B"/>
    <w:rsid w:val="001D6110"/>
    <w:rsid w:val="001D6EF6"/>
    <w:rsid w:val="001E534E"/>
    <w:rsid w:val="001E5D5E"/>
    <w:rsid w:val="001E5FAF"/>
    <w:rsid w:val="001E663E"/>
    <w:rsid w:val="001E6734"/>
    <w:rsid w:val="001F4549"/>
    <w:rsid w:val="002001DC"/>
    <w:rsid w:val="00202FB3"/>
    <w:rsid w:val="00203208"/>
    <w:rsid w:val="002118EE"/>
    <w:rsid w:val="0021721A"/>
    <w:rsid w:val="002178E0"/>
    <w:rsid w:val="00220BDE"/>
    <w:rsid w:val="00222C21"/>
    <w:rsid w:val="00225552"/>
    <w:rsid w:val="0023000C"/>
    <w:rsid w:val="00235DF4"/>
    <w:rsid w:val="0023617D"/>
    <w:rsid w:val="00236FB8"/>
    <w:rsid w:val="002414FC"/>
    <w:rsid w:val="00243520"/>
    <w:rsid w:val="0024393A"/>
    <w:rsid w:val="002450DC"/>
    <w:rsid w:val="00245CB1"/>
    <w:rsid w:val="002461C0"/>
    <w:rsid w:val="0026139B"/>
    <w:rsid w:val="0026268F"/>
    <w:rsid w:val="00262E6A"/>
    <w:rsid w:val="002639C3"/>
    <w:rsid w:val="00273781"/>
    <w:rsid w:val="00275143"/>
    <w:rsid w:val="00280924"/>
    <w:rsid w:val="00281289"/>
    <w:rsid w:val="00284C9D"/>
    <w:rsid w:val="002878C2"/>
    <w:rsid w:val="00293142"/>
    <w:rsid w:val="002932D0"/>
    <w:rsid w:val="00295F46"/>
    <w:rsid w:val="002A0DB6"/>
    <w:rsid w:val="002A2F88"/>
    <w:rsid w:val="002A30B1"/>
    <w:rsid w:val="002A5194"/>
    <w:rsid w:val="002A5DCF"/>
    <w:rsid w:val="002B1CF7"/>
    <w:rsid w:val="002B22A3"/>
    <w:rsid w:val="002B2B9D"/>
    <w:rsid w:val="002B3E96"/>
    <w:rsid w:val="002B46DF"/>
    <w:rsid w:val="002B77CB"/>
    <w:rsid w:val="002C0CDF"/>
    <w:rsid w:val="002C3038"/>
    <w:rsid w:val="002C3934"/>
    <w:rsid w:val="002C6673"/>
    <w:rsid w:val="002D1CA0"/>
    <w:rsid w:val="002D53A4"/>
    <w:rsid w:val="002D59E6"/>
    <w:rsid w:val="002E0ADF"/>
    <w:rsid w:val="002E1BD6"/>
    <w:rsid w:val="002E4062"/>
    <w:rsid w:val="002E53A8"/>
    <w:rsid w:val="002E5764"/>
    <w:rsid w:val="002E682D"/>
    <w:rsid w:val="002E6DB6"/>
    <w:rsid w:val="002E78BE"/>
    <w:rsid w:val="002E7AD4"/>
    <w:rsid w:val="002F054C"/>
    <w:rsid w:val="002F0BA7"/>
    <w:rsid w:val="002F20D5"/>
    <w:rsid w:val="002F2EDB"/>
    <w:rsid w:val="002F400A"/>
    <w:rsid w:val="002F46D9"/>
    <w:rsid w:val="002F4AFB"/>
    <w:rsid w:val="002F7053"/>
    <w:rsid w:val="00302CB1"/>
    <w:rsid w:val="00304775"/>
    <w:rsid w:val="003054B5"/>
    <w:rsid w:val="00305BFC"/>
    <w:rsid w:val="00307552"/>
    <w:rsid w:val="0031003D"/>
    <w:rsid w:val="0031134B"/>
    <w:rsid w:val="003125A7"/>
    <w:rsid w:val="00313F46"/>
    <w:rsid w:val="00315B12"/>
    <w:rsid w:val="00316828"/>
    <w:rsid w:val="003169F1"/>
    <w:rsid w:val="003175F2"/>
    <w:rsid w:val="00317C7B"/>
    <w:rsid w:val="00321271"/>
    <w:rsid w:val="00321EAA"/>
    <w:rsid w:val="00323E83"/>
    <w:rsid w:val="003264D2"/>
    <w:rsid w:val="00327A12"/>
    <w:rsid w:val="00335A6E"/>
    <w:rsid w:val="00341534"/>
    <w:rsid w:val="0034155A"/>
    <w:rsid w:val="00341998"/>
    <w:rsid w:val="00342378"/>
    <w:rsid w:val="00342878"/>
    <w:rsid w:val="00342B3C"/>
    <w:rsid w:val="00343FDF"/>
    <w:rsid w:val="003477E1"/>
    <w:rsid w:val="00356A7F"/>
    <w:rsid w:val="00356F03"/>
    <w:rsid w:val="00357C28"/>
    <w:rsid w:val="00363D6A"/>
    <w:rsid w:val="0036491F"/>
    <w:rsid w:val="003666DF"/>
    <w:rsid w:val="003712B8"/>
    <w:rsid w:val="00375E9E"/>
    <w:rsid w:val="00376478"/>
    <w:rsid w:val="00376B83"/>
    <w:rsid w:val="00376DC3"/>
    <w:rsid w:val="00377646"/>
    <w:rsid w:val="003845FA"/>
    <w:rsid w:val="003858FD"/>
    <w:rsid w:val="00390F4F"/>
    <w:rsid w:val="00392262"/>
    <w:rsid w:val="0039355C"/>
    <w:rsid w:val="00394624"/>
    <w:rsid w:val="00396694"/>
    <w:rsid w:val="003A0E51"/>
    <w:rsid w:val="003A1BF7"/>
    <w:rsid w:val="003A6911"/>
    <w:rsid w:val="003A79DF"/>
    <w:rsid w:val="003B35C9"/>
    <w:rsid w:val="003B36D8"/>
    <w:rsid w:val="003B47CC"/>
    <w:rsid w:val="003B5A5B"/>
    <w:rsid w:val="003B65FA"/>
    <w:rsid w:val="003B6E4C"/>
    <w:rsid w:val="003B7E22"/>
    <w:rsid w:val="003C125A"/>
    <w:rsid w:val="003C56B4"/>
    <w:rsid w:val="003C7D0E"/>
    <w:rsid w:val="003D40E2"/>
    <w:rsid w:val="003D7103"/>
    <w:rsid w:val="003D7176"/>
    <w:rsid w:val="003E0A7B"/>
    <w:rsid w:val="003E325E"/>
    <w:rsid w:val="003E76B5"/>
    <w:rsid w:val="003E7B4F"/>
    <w:rsid w:val="003F1BE4"/>
    <w:rsid w:val="003F2EBC"/>
    <w:rsid w:val="004003E9"/>
    <w:rsid w:val="00403F22"/>
    <w:rsid w:val="0040527C"/>
    <w:rsid w:val="004053D6"/>
    <w:rsid w:val="004064EE"/>
    <w:rsid w:val="00411D39"/>
    <w:rsid w:val="00412F3F"/>
    <w:rsid w:val="0041413C"/>
    <w:rsid w:val="00414B5E"/>
    <w:rsid w:val="004165B9"/>
    <w:rsid w:val="00416ABD"/>
    <w:rsid w:val="00421F5E"/>
    <w:rsid w:val="00422203"/>
    <w:rsid w:val="00424406"/>
    <w:rsid w:val="004248A7"/>
    <w:rsid w:val="00424D20"/>
    <w:rsid w:val="00431CC8"/>
    <w:rsid w:val="0043303B"/>
    <w:rsid w:val="00433446"/>
    <w:rsid w:val="00433DC4"/>
    <w:rsid w:val="00434126"/>
    <w:rsid w:val="00434FC6"/>
    <w:rsid w:val="004372FE"/>
    <w:rsid w:val="0044233D"/>
    <w:rsid w:val="0044235F"/>
    <w:rsid w:val="004445B4"/>
    <w:rsid w:val="0044571C"/>
    <w:rsid w:val="004500BB"/>
    <w:rsid w:val="00455443"/>
    <w:rsid w:val="00456876"/>
    <w:rsid w:val="00457497"/>
    <w:rsid w:val="004617C1"/>
    <w:rsid w:val="0046295A"/>
    <w:rsid w:val="004648D5"/>
    <w:rsid w:val="004652F4"/>
    <w:rsid w:val="004661AD"/>
    <w:rsid w:val="004670C6"/>
    <w:rsid w:val="0047156E"/>
    <w:rsid w:val="00473E98"/>
    <w:rsid w:val="00486BBB"/>
    <w:rsid w:val="0049045B"/>
    <w:rsid w:val="00491096"/>
    <w:rsid w:val="004926B3"/>
    <w:rsid w:val="00492F4D"/>
    <w:rsid w:val="004A0901"/>
    <w:rsid w:val="004A165F"/>
    <w:rsid w:val="004A291C"/>
    <w:rsid w:val="004A3287"/>
    <w:rsid w:val="004A5C68"/>
    <w:rsid w:val="004A6E2A"/>
    <w:rsid w:val="004B1C22"/>
    <w:rsid w:val="004B264A"/>
    <w:rsid w:val="004B5E38"/>
    <w:rsid w:val="004B6659"/>
    <w:rsid w:val="004C080D"/>
    <w:rsid w:val="004C2108"/>
    <w:rsid w:val="004C353F"/>
    <w:rsid w:val="004D1420"/>
    <w:rsid w:val="004D182A"/>
    <w:rsid w:val="004D64EB"/>
    <w:rsid w:val="004D6731"/>
    <w:rsid w:val="004E557D"/>
    <w:rsid w:val="004E6F6F"/>
    <w:rsid w:val="004F06FD"/>
    <w:rsid w:val="00500D2F"/>
    <w:rsid w:val="00502288"/>
    <w:rsid w:val="00504170"/>
    <w:rsid w:val="00505540"/>
    <w:rsid w:val="005069E5"/>
    <w:rsid w:val="0051141C"/>
    <w:rsid w:val="00511E41"/>
    <w:rsid w:val="00514271"/>
    <w:rsid w:val="00514A02"/>
    <w:rsid w:val="00520BBC"/>
    <w:rsid w:val="005227CD"/>
    <w:rsid w:val="0052431A"/>
    <w:rsid w:val="0053288D"/>
    <w:rsid w:val="00536FBC"/>
    <w:rsid w:val="00537EC4"/>
    <w:rsid w:val="00541AD1"/>
    <w:rsid w:val="00543B00"/>
    <w:rsid w:val="00544C61"/>
    <w:rsid w:val="00551250"/>
    <w:rsid w:val="00553362"/>
    <w:rsid w:val="00562211"/>
    <w:rsid w:val="005665ED"/>
    <w:rsid w:val="00566656"/>
    <w:rsid w:val="00571FF2"/>
    <w:rsid w:val="0057331C"/>
    <w:rsid w:val="0058040C"/>
    <w:rsid w:val="00585B00"/>
    <w:rsid w:val="0058668C"/>
    <w:rsid w:val="00592673"/>
    <w:rsid w:val="00592A8C"/>
    <w:rsid w:val="00592C7A"/>
    <w:rsid w:val="005A0741"/>
    <w:rsid w:val="005A08B8"/>
    <w:rsid w:val="005A1820"/>
    <w:rsid w:val="005A2883"/>
    <w:rsid w:val="005A506E"/>
    <w:rsid w:val="005A51B1"/>
    <w:rsid w:val="005A56DF"/>
    <w:rsid w:val="005A694F"/>
    <w:rsid w:val="005B140F"/>
    <w:rsid w:val="005C118C"/>
    <w:rsid w:val="005C2096"/>
    <w:rsid w:val="005C3B9D"/>
    <w:rsid w:val="005D0C68"/>
    <w:rsid w:val="005D39F9"/>
    <w:rsid w:val="005E1296"/>
    <w:rsid w:val="005E2AE3"/>
    <w:rsid w:val="005E7A17"/>
    <w:rsid w:val="005F0286"/>
    <w:rsid w:val="005F62E2"/>
    <w:rsid w:val="00601DFE"/>
    <w:rsid w:val="006037A8"/>
    <w:rsid w:val="006047EA"/>
    <w:rsid w:val="00605874"/>
    <w:rsid w:val="00607C05"/>
    <w:rsid w:val="00610306"/>
    <w:rsid w:val="00611CE9"/>
    <w:rsid w:val="00612854"/>
    <w:rsid w:val="00614CAA"/>
    <w:rsid w:val="00615A5D"/>
    <w:rsid w:val="006163AD"/>
    <w:rsid w:val="0062055B"/>
    <w:rsid w:val="006263BA"/>
    <w:rsid w:val="0063202E"/>
    <w:rsid w:val="00633203"/>
    <w:rsid w:val="0063415A"/>
    <w:rsid w:val="00636581"/>
    <w:rsid w:val="00636EB5"/>
    <w:rsid w:val="006405FE"/>
    <w:rsid w:val="00642DB4"/>
    <w:rsid w:val="006441C5"/>
    <w:rsid w:val="0064584D"/>
    <w:rsid w:val="00645A9C"/>
    <w:rsid w:val="00646128"/>
    <w:rsid w:val="00646479"/>
    <w:rsid w:val="0064673B"/>
    <w:rsid w:val="00650CE0"/>
    <w:rsid w:val="006517E9"/>
    <w:rsid w:val="00651A1C"/>
    <w:rsid w:val="006521CE"/>
    <w:rsid w:val="00654545"/>
    <w:rsid w:val="00656E8A"/>
    <w:rsid w:val="00661FD2"/>
    <w:rsid w:val="00662F5B"/>
    <w:rsid w:val="00664045"/>
    <w:rsid w:val="00672F5F"/>
    <w:rsid w:val="00673770"/>
    <w:rsid w:val="00674697"/>
    <w:rsid w:val="00674944"/>
    <w:rsid w:val="00675132"/>
    <w:rsid w:val="00675170"/>
    <w:rsid w:val="00675D98"/>
    <w:rsid w:val="0067602B"/>
    <w:rsid w:val="0067695F"/>
    <w:rsid w:val="00692AED"/>
    <w:rsid w:val="00693179"/>
    <w:rsid w:val="00696B17"/>
    <w:rsid w:val="006A05F7"/>
    <w:rsid w:val="006B35C4"/>
    <w:rsid w:val="006B42FB"/>
    <w:rsid w:val="006B529B"/>
    <w:rsid w:val="006C11EC"/>
    <w:rsid w:val="006C2425"/>
    <w:rsid w:val="006C3F6A"/>
    <w:rsid w:val="006C5282"/>
    <w:rsid w:val="006C7266"/>
    <w:rsid w:val="006D629C"/>
    <w:rsid w:val="006E1223"/>
    <w:rsid w:val="006E127C"/>
    <w:rsid w:val="006E1CE0"/>
    <w:rsid w:val="006E25D0"/>
    <w:rsid w:val="006E4ECC"/>
    <w:rsid w:val="006F0786"/>
    <w:rsid w:val="006F360A"/>
    <w:rsid w:val="006F5612"/>
    <w:rsid w:val="006F5684"/>
    <w:rsid w:val="006F6112"/>
    <w:rsid w:val="006F6DD5"/>
    <w:rsid w:val="00705806"/>
    <w:rsid w:val="007106C3"/>
    <w:rsid w:val="007118A8"/>
    <w:rsid w:val="00712941"/>
    <w:rsid w:val="0071310E"/>
    <w:rsid w:val="00713E41"/>
    <w:rsid w:val="00716882"/>
    <w:rsid w:val="00717B17"/>
    <w:rsid w:val="00717C3F"/>
    <w:rsid w:val="007267D3"/>
    <w:rsid w:val="00727413"/>
    <w:rsid w:val="0073055D"/>
    <w:rsid w:val="0073169B"/>
    <w:rsid w:val="00731812"/>
    <w:rsid w:val="00732DC8"/>
    <w:rsid w:val="00740056"/>
    <w:rsid w:val="007409DE"/>
    <w:rsid w:val="0074141F"/>
    <w:rsid w:val="007438F2"/>
    <w:rsid w:val="00747005"/>
    <w:rsid w:val="00750A74"/>
    <w:rsid w:val="00752933"/>
    <w:rsid w:val="00771ED1"/>
    <w:rsid w:val="00780451"/>
    <w:rsid w:val="00780788"/>
    <w:rsid w:val="00780C09"/>
    <w:rsid w:val="007833F2"/>
    <w:rsid w:val="0078353A"/>
    <w:rsid w:val="00783A66"/>
    <w:rsid w:val="00783EFD"/>
    <w:rsid w:val="007934F7"/>
    <w:rsid w:val="00794F5E"/>
    <w:rsid w:val="007951C5"/>
    <w:rsid w:val="007A26AC"/>
    <w:rsid w:val="007A3BEA"/>
    <w:rsid w:val="007A5584"/>
    <w:rsid w:val="007B04A8"/>
    <w:rsid w:val="007B22BC"/>
    <w:rsid w:val="007B5E5C"/>
    <w:rsid w:val="007B7D4C"/>
    <w:rsid w:val="007B7FA5"/>
    <w:rsid w:val="007C1102"/>
    <w:rsid w:val="007C151D"/>
    <w:rsid w:val="007C1A90"/>
    <w:rsid w:val="007C45CE"/>
    <w:rsid w:val="007C5294"/>
    <w:rsid w:val="007D08A0"/>
    <w:rsid w:val="007D1719"/>
    <w:rsid w:val="007D2792"/>
    <w:rsid w:val="007D31A8"/>
    <w:rsid w:val="007D3541"/>
    <w:rsid w:val="007D3575"/>
    <w:rsid w:val="007D6F39"/>
    <w:rsid w:val="007E0644"/>
    <w:rsid w:val="007E1D07"/>
    <w:rsid w:val="007E2233"/>
    <w:rsid w:val="007E36F8"/>
    <w:rsid w:val="007E59AF"/>
    <w:rsid w:val="007E612E"/>
    <w:rsid w:val="007F2F54"/>
    <w:rsid w:val="007F3161"/>
    <w:rsid w:val="007F69BC"/>
    <w:rsid w:val="00802597"/>
    <w:rsid w:val="008104B2"/>
    <w:rsid w:val="008131C3"/>
    <w:rsid w:val="0082468D"/>
    <w:rsid w:val="00831D39"/>
    <w:rsid w:val="00831F89"/>
    <w:rsid w:val="008350E1"/>
    <w:rsid w:val="00835E18"/>
    <w:rsid w:val="008429B6"/>
    <w:rsid w:val="00843889"/>
    <w:rsid w:val="00843E01"/>
    <w:rsid w:val="008450AD"/>
    <w:rsid w:val="0084578B"/>
    <w:rsid w:val="00853082"/>
    <w:rsid w:val="00854F5A"/>
    <w:rsid w:val="00860CE1"/>
    <w:rsid w:val="00862AE7"/>
    <w:rsid w:val="00864A6B"/>
    <w:rsid w:val="00865940"/>
    <w:rsid w:val="008713E6"/>
    <w:rsid w:val="00872B9A"/>
    <w:rsid w:val="00872FF8"/>
    <w:rsid w:val="0087311E"/>
    <w:rsid w:val="008816FC"/>
    <w:rsid w:val="00884A22"/>
    <w:rsid w:val="008855ED"/>
    <w:rsid w:val="00892EA4"/>
    <w:rsid w:val="00895139"/>
    <w:rsid w:val="008A11C3"/>
    <w:rsid w:val="008A3526"/>
    <w:rsid w:val="008A4065"/>
    <w:rsid w:val="008A7210"/>
    <w:rsid w:val="008B1A21"/>
    <w:rsid w:val="008B34BB"/>
    <w:rsid w:val="008B544B"/>
    <w:rsid w:val="008B704C"/>
    <w:rsid w:val="008C0D36"/>
    <w:rsid w:val="008C7787"/>
    <w:rsid w:val="008C77E5"/>
    <w:rsid w:val="008C7BD4"/>
    <w:rsid w:val="008D2355"/>
    <w:rsid w:val="008D4232"/>
    <w:rsid w:val="008D67DD"/>
    <w:rsid w:val="008E0772"/>
    <w:rsid w:val="008E1FFC"/>
    <w:rsid w:val="008E46BC"/>
    <w:rsid w:val="008E4D08"/>
    <w:rsid w:val="008F168B"/>
    <w:rsid w:val="008F4C1B"/>
    <w:rsid w:val="00900160"/>
    <w:rsid w:val="00902758"/>
    <w:rsid w:val="00903711"/>
    <w:rsid w:val="009043B9"/>
    <w:rsid w:val="009050D7"/>
    <w:rsid w:val="009113A6"/>
    <w:rsid w:val="00911880"/>
    <w:rsid w:val="009127F5"/>
    <w:rsid w:val="00912DF3"/>
    <w:rsid w:val="0091322B"/>
    <w:rsid w:val="00913CB0"/>
    <w:rsid w:val="009156BE"/>
    <w:rsid w:val="0094061A"/>
    <w:rsid w:val="00941041"/>
    <w:rsid w:val="00943E2E"/>
    <w:rsid w:val="009449E1"/>
    <w:rsid w:val="00944E54"/>
    <w:rsid w:val="009460ED"/>
    <w:rsid w:val="00946ED9"/>
    <w:rsid w:val="00953403"/>
    <w:rsid w:val="00954B50"/>
    <w:rsid w:val="00963F6F"/>
    <w:rsid w:val="00966468"/>
    <w:rsid w:val="00976CAB"/>
    <w:rsid w:val="00980B60"/>
    <w:rsid w:val="0098176C"/>
    <w:rsid w:val="00981CC2"/>
    <w:rsid w:val="00982D15"/>
    <w:rsid w:val="00985A50"/>
    <w:rsid w:val="00986863"/>
    <w:rsid w:val="00986FEE"/>
    <w:rsid w:val="009949A2"/>
    <w:rsid w:val="00996CE7"/>
    <w:rsid w:val="00997C60"/>
    <w:rsid w:val="009A2F51"/>
    <w:rsid w:val="009A7D39"/>
    <w:rsid w:val="009B0927"/>
    <w:rsid w:val="009B1B5C"/>
    <w:rsid w:val="009B5322"/>
    <w:rsid w:val="009C10A9"/>
    <w:rsid w:val="009C6387"/>
    <w:rsid w:val="009D15B8"/>
    <w:rsid w:val="009D1EE3"/>
    <w:rsid w:val="009D6687"/>
    <w:rsid w:val="009D6B32"/>
    <w:rsid w:val="009D79D0"/>
    <w:rsid w:val="009E049C"/>
    <w:rsid w:val="009E180B"/>
    <w:rsid w:val="009E1945"/>
    <w:rsid w:val="009E2737"/>
    <w:rsid w:val="009E2FF3"/>
    <w:rsid w:val="009E4918"/>
    <w:rsid w:val="009F2D41"/>
    <w:rsid w:val="009F3ABF"/>
    <w:rsid w:val="009F404C"/>
    <w:rsid w:val="009F7D64"/>
    <w:rsid w:val="00A01DF7"/>
    <w:rsid w:val="00A05434"/>
    <w:rsid w:val="00A10DC4"/>
    <w:rsid w:val="00A11048"/>
    <w:rsid w:val="00A118D5"/>
    <w:rsid w:val="00A126E4"/>
    <w:rsid w:val="00A3161A"/>
    <w:rsid w:val="00A325BA"/>
    <w:rsid w:val="00A37D14"/>
    <w:rsid w:val="00A41574"/>
    <w:rsid w:val="00A45277"/>
    <w:rsid w:val="00A459C6"/>
    <w:rsid w:val="00A45A11"/>
    <w:rsid w:val="00A46911"/>
    <w:rsid w:val="00A50E8A"/>
    <w:rsid w:val="00A535ED"/>
    <w:rsid w:val="00A55AE2"/>
    <w:rsid w:val="00A560F9"/>
    <w:rsid w:val="00A611C5"/>
    <w:rsid w:val="00A6322F"/>
    <w:rsid w:val="00A65478"/>
    <w:rsid w:val="00A659D7"/>
    <w:rsid w:val="00A661B8"/>
    <w:rsid w:val="00A70187"/>
    <w:rsid w:val="00A70207"/>
    <w:rsid w:val="00A71520"/>
    <w:rsid w:val="00A720DD"/>
    <w:rsid w:val="00A72175"/>
    <w:rsid w:val="00A72E57"/>
    <w:rsid w:val="00A76798"/>
    <w:rsid w:val="00A87BB6"/>
    <w:rsid w:val="00A90386"/>
    <w:rsid w:val="00A9583C"/>
    <w:rsid w:val="00A95BBA"/>
    <w:rsid w:val="00A97771"/>
    <w:rsid w:val="00AA0F64"/>
    <w:rsid w:val="00AA296B"/>
    <w:rsid w:val="00AA471F"/>
    <w:rsid w:val="00AA74F2"/>
    <w:rsid w:val="00AB27BD"/>
    <w:rsid w:val="00AC02F9"/>
    <w:rsid w:val="00AC2A31"/>
    <w:rsid w:val="00AC33C2"/>
    <w:rsid w:val="00AC6153"/>
    <w:rsid w:val="00AD1D50"/>
    <w:rsid w:val="00AD6F91"/>
    <w:rsid w:val="00AE254A"/>
    <w:rsid w:val="00AE2DB3"/>
    <w:rsid w:val="00AE699F"/>
    <w:rsid w:val="00AE6CD4"/>
    <w:rsid w:val="00AF1DEE"/>
    <w:rsid w:val="00AF1E17"/>
    <w:rsid w:val="00B01706"/>
    <w:rsid w:val="00B01928"/>
    <w:rsid w:val="00B02987"/>
    <w:rsid w:val="00B02FF9"/>
    <w:rsid w:val="00B134BA"/>
    <w:rsid w:val="00B13BD7"/>
    <w:rsid w:val="00B15C3B"/>
    <w:rsid w:val="00B20E18"/>
    <w:rsid w:val="00B2105E"/>
    <w:rsid w:val="00B2239E"/>
    <w:rsid w:val="00B22799"/>
    <w:rsid w:val="00B26A6E"/>
    <w:rsid w:val="00B27BA7"/>
    <w:rsid w:val="00B30422"/>
    <w:rsid w:val="00B3090F"/>
    <w:rsid w:val="00B32379"/>
    <w:rsid w:val="00B37308"/>
    <w:rsid w:val="00B4388D"/>
    <w:rsid w:val="00B4524D"/>
    <w:rsid w:val="00B57700"/>
    <w:rsid w:val="00B601E8"/>
    <w:rsid w:val="00B60415"/>
    <w:rsid w:val="00B64918"/>
    <w:rsid w:val="00B65B2E"/>
    <w:rsid w:val="00B67DF0"/>
    <w:rsid w:val="00B70997"/>
    <w:rsid w:val="00B70F7D"/>
    <w:rsid w:val="00B72D5E"/>
    <w:rsid w:val="00B731E4"/>
    <w:rsid w:val="00B738D5"/>
    <w:rsid w:val="00B741B3"/>
    <w:rsid w:val="00B760A5"/>
    <w:rsid w:val="00B814A2"/>
    <w:rsid w:val="00B83DC6"/>
    <w:rsid w:val="00B8434F"/>
    <w:rsid w:val="00B87F80"/>
    <w:rsid w:val="00B90021"/>
    <w:rsid w:val="00B9026D"/>
    <w:rsid w:val="00B906B4"/>
    <w:rsid w:val="00B908F8"/>
    <w:rsid w:val="00B94514"/>
    <w:rsid w:val="00B96EBF"/>
    <w:rsid w:val="00B97256"/>
    <w:rsid w:val="00BA24E9"/>
    <w:rsid w:val="00BA2F8D"/>
    <w:rsid w:val="00BA4626"/>
    <w:rsid w:val="00BA5B34"/>
    <w:rsid w:val="00BA6689"/>
    <w:rsid w:val="00BB7884"/>
    <w:rsid w:val="00BC03F9"/>
    <w:rsid w:val="00BC247E"/>
    <w:rsid w:val="00BC48B6"/>
    <w:rsid w:val="00BC5327"/>
    <w:rsid w:val="00BC65D0"/>
    <w:rsid w:val="00BC6E7A"/>
    <w:rsid w:val="00BD01AB"/>
    <w:rsid w:val="00BD465B"/>
    <w:rsid w:val="00BD5DE0"/>
    <w:rsid w:val="00BE76AD"/>
    <w:rsid w:val="00BF200C"/>
    <w:rsid w:val="00BF2DEE"/>
    <w:rsid w:val="00BF38A2"/>
    <w:rsid w:val="00C01D12"/>
    <w:rsid w:val="00C03D2E"/>
    <w:rsid w:val="00C057C9"/>
    <w:rsid w:val="00C07C9F"/>
    <w:rsid w:val="00C11350"/>
    <w:rsid w:val="00C11ABE"/>
    <w:rsid w:val="00C13D5E"/>
    <w:rsid w:val="00C146C3"/>
    <w:rsid w:val="00C14D5C"/>
    <w:rsid w:val="00C15593"/>
    <w:rsid w:val="00C15F1C"/>
    <w:rsid w:val="00C167E7"/>
    <w:rsid w:val="00C20C0C"/>
    <w:rsid w:val="00C355DE"/>
    <w:rsid w:val="00C3604E"/>
    <w:rsid w:val="00C42C73"/>
    <w:rsid w:val="00C4534A"/>
    <w:rsid w:val="00C52779"/>
    <w:rsid w:val="00C5560E"/>
    <w:rsid w:val="00C608A1"/>
    <w:rsid w:val="00C61A22"/>
    <w:rsid w:val="00C6597A"/>
    <w:rsid w:val="00C67F3B"/>
    <w:rsid w:val="00C71481"/>
    <w:rsid w:val="00C716B6"/>
    <w:rsid w:val="00C75DB1"/>
    <w:rsid w:val="00C829B3"/>
    <w:rsid w:val="00C874A0"/>
    <w:rsid w:val="00C90BB6"/>
    <w:rsid w:val="00C91186"/>
    <w:rsid w:val="00C92016"/>
    <w:rsid w:val="00CA338F"/>
    <w:rsid w:val="00CB33CE"/>
    <w:rsid w:val="00CB3E01"/>
    <w:rsid w:val="00CB5F33"/>
    <w:rsid w:val="00CB5FB8"/>
    <w:rsid w:val="00CC5207"/>
    <w:rsid w:val="00CC6CD3"/>
    <w:rsid w:val="00CC7F62"/>
    <w:rsid w:val="00CD13F9"/>
    <w:rsid w:val="00CD7A0E"/>
    <w:rsid w:val="00CE0038"/>
    <w:rsid w:val="00CE05D5"/>
    <w:rsid w:val="00CE460E"/>
    <w:rsid w:val="00CE46B7"/>
    <w:rsid w:val="00CF01DA"/>
    <w:rsid w:val="00CF5B83"/>
    <w:rsid w:val="00CF76F6"/>
    <w:rsid w:val="00D02320"/>
    <w:rsid w:val="00D0455E"/>
    <w:rsid w:val="00D055CC"/>
    <w:rsid w:val="00D10CAA"/>
    <w:rsid w:val="00D133C1"/>
    <w:rsid w:val="00D14CCA"/>
    <w:rsid w:val="00D227D7"/>
    <w:rsid w:val="00D22A90"/>
    <w:rsid w:val="00D252BC"/>
    <w:rsid w:val="00D25BD0"/>
    <w:rsid w:val="00D26944"/>
    <w:rsid w:val="00D27E33"/>
    <w:rsid w:val="00D34E4E"/>
    <w:rsid w:val="00D37DCF"/>
    <w:rsid w:val="00D403E5"/>
    <w:rsid w:val="00D40FDC"/>
    <w:rsid w:val="00D4147C"/>
    <w:rsid w:val="00D45BA0"/>
    <w:rsid w:val="00D47204"/>
    <w:rsid w:val="00D628A2"/>
    <w:rsid w:val="00D62EC6"/>
    <w:rsid w:val="00D63804"/>
    <w:rsid w:val="00D65EE6"/>
    <w:rsid w:val="00D66B59"/>
    <w:rsid w:val="00D770CC"/>
    <w:rsid w:val="00D80EDD"/>
    <w:rsid w:val="00D81B11"/>
    <w:rsid w:val="00D81DCC"/>
    <w:rsid w:val="00D837F4"/>
    <w:rsid w:val="00D84776"/>
    <w:rsid w:val="00D8603E"/>
    <w:rsid w:val="00D92354"/>
    <w:rsid w:val="00D935A7"/>
    <w:rsid w:val="00D954E0"/>
    <w:rsid w:val="00DA0411"/>
    <w:rsid w:val="00DA1821"/>
    <w:rsid w:val="00DA7969"/>
    <w:rsid w:val="00DA7F2D"/>
    <w:rsid w:val="00DB0BEB"/>
    <w:rsid w:val="00DB2B1E"/>
    <w:rsid w:val="00DB2C6D"/>
    <w:rsid w:val="00DB2F14"/>
    <w:rsid w:val="00DB3CF9"/>
    <w:rsid w:val="00DB587C"/>
    <w:rsid w:val="00DB6BB6"/>
    <w:rsid w:val="00DC19A4"/>
    <w:rsid w:val="00DC4806"/>
    <w:rsid w:val="00DC66A7"/>
    <w:rsid w:val="00DD08FE"/>
    <w:rsid w:val="00DD0DA6"/>
    <w:rsid w:val="00DD1260"/>
    <w:rsid w:val="00DD169B"/>
    <w:rsid w:val="00DE196A"/>
    <w:rsid w:val="00DE53A0"/>
    <w:rsid w:val="00DF0F51"/>
    <w:rsid w:val="00DF332B"/>
    <w:rsid w:val="00DF39DE"/>
    <w:rsid w:val="00DF469C"/>
    <w:rsid w:val="00DF50D2"/>
    <w:rsid w:val="00DF655C"/>
    <w:rsid w:val="00E04AA4"/>
    <w:rsid w:val="00E05C0A"/>
    <w:rsid w:val="00E128F7"/>
    <w:rsid w:val="00E14837"/>
    <w:rsid w:val="00E168C5"/>
    <w:rsid w:val="00E17A5D"/>
    <w:rsid w:val="00E2043D"/>
    <w:rsid w:val="00E205E1"/>
    <w:rsid w:val="00E238F1"/>
    <w:rsid w:val="00E2392C"/>
    <w:rsid w:val="00E307CC"/>
    <w:rsid w:val="00E31AE1"/>
    <w:rsid w:val="00E3267A"/>
    <w:rsid w:val="00E33A9E"/>
    <w:rsid w:val="00E3490D"/>
    <w:rsid w:val="00E375D7"/>
    <w:rsid w:val="00E43B10"/>
    <w:rsid w:val="00E440AE"/>
    <w:rsid w:val="00E46276"/>
    <w:rsid w:val="00E46CA6"/>
    <w:rsid w:val="00E47B90"/>
    <w:rsid w:val="00E51C33"/>
    <w:rsid w:val="00E54851"/>
    <w:rsid w:val="00E57FC5"/>
    <w:rsid w:val="00E6356C"/>
    <w:rsid w:val="00E63834"/>
    <w:rsid w:val="00E639D4"/>
    <w:rsid w:val="00E63C43"/>
    <w:rsid w:val="00E65890"/>
    <w:rsid w:val="00E679DD"/>
    <w:rsid w:val="00E7342C"/>
    <w:rsid w:val="00E7599B"/>
    <w:rsid w:val="00E80FDB"/>
    <w:rsid w:val="00E81BCA"/>
    <w:rsid w:val="00E84EB3"/>
    <w:rsid w:val="00E875CE"/>
    <w:rsid w:val="00E90DBC"/>
    <w:rsid w:val="00EA1562"/>
    <w:rsid w:val="00EA4CF1"/>
    <w:rsid w:val="00EA4F5F"/>
    <w:rsid w:val="00EA5D60"/>
    <w:rsid w:val="00EA6E03"/>
    <w:rsid w:val="00EB1C13"/>
    <w:rsid w:val="00EB6248"/>
    <w:rsid w:val="00EC30A3"/>
    <w:rsid w:val="00EC39BF"/>
    <w:rsid w:val="00EC3CDD"/>
    <w:rsid w:val="00EC5EA8"/>
    <w:rsid w:val="00EC6177"/>
    <w:rsid w:val="00EC74FE"/>
    <w:rsid w:val="00EC7687"/>
    <w:rsid w:val="00EC78BA"/>
    <w:rsid w:val="00ED1136"/>
    <w:rsid w:val="00ED2A84"/>
    <w:rsid w:val="00EE0C5C"/>
    <w:rsid w:val="00EE2D0F"/>
    <w:rsid w:val="00EE4011"/>
    <w:rsid w:val="00EE44D2"/>
    <w:rsid w:val="00EE561D"/>
    <w:rsid w:val="00EE6AEB"/>
    <w:rsid w:val="00EF240F"/>
    <w:rsid w:val="00EF2542"/>
    <w:rsid w:val="00EF2928"/>
    <w:rsid w:val="00EF3364"/>
    <w:rsid w:val="00EF4734"/>
    <w:rsid w:val="00EF5CC4"/>
    <w:rsid w:val="00EF7979"/>
    <w:rsid w:val="00F0043D"/>
    <w:rsid w:val="00F03DB6"/>
    <w:rsid w:val="00F04925"/>
    <w:rsid w:val="00F150D8"/>
    <w:rsid w:val="00F208FD"/>
    <w:rsid w:val="00F21C6F"/>
    <w:rsid w:val="00F221FF"/>
    <w:rsid w:val="00F25B47"/>
    <w:rsid w:val="00F34D8D"/>
    <w:rsid w:val="00F34F29"/>
    <w:rsid w:val="00F37854"/>
    <w:rsid w:val="00F42FCA"/>
    <w:rsid w:val="00F4592C"/>
    <w:rsid w:val="00F45D16"/>
    <w:rsid w:val="00F512A2"/>
    <w:rsid w:val="00F525F9"/>
    <w:rsid w:val="00F542CD"/>
    <w:rsid w:val="00F568CC"/>
    <w:rsid w:val="00F638EF"/>
    <w:rsid w:val="00F64019"/>
    <w:rsid w:val="00F66815"/>
    <w:rsid w:val="00F70C74"/>
    <w:rsid w:val="00F72CD2"/>
    <w:rsid w:val="00F7341C"/>
    <w:rsid w:val="00F76C89"/>
    <w:rsid w:val="00F77A0B"/>
    <w:rsid w:val="00F87D2A"/>
    <w:rsid w:val="00F976D0"/>
    <w:rsid w:val="00F97E0B"/>
    <w:rsid w:val="00FA31C3"/>
    <w:rsid w:val="00FA628E"/>
    <w:rsid w:val="00FB32A1"/>
    <w:rsid w:val="00FB506C"/>
    <w:rsid w:val="00FB5AB1"/>
    <w:rsid w:val="00FB7BE6"/>
    <w:rsid w:val="00FC1EBA"/>
    <w:rsid w:val="00FC3553"/>
    <w:rsid w:val="00FC3889"/>
    <w:rsid w:val="00FC453F"/>
    <w:rsid w:val="00FC5DB9"/>
    <w:rsid w:val="00FD04F6"/>
    <w:rsid w:val="00FD1735"/>
    <w:rsid w:val="00FD727A"/>
    <w:rsid w:val="00FE0135"/>
    <w:rsid w:val="00FE102F"/>
    <w:rsid w:val="00FE2BCD"/>
    <w:rsid w:val="00FE5B11"/>
    <w:rsid w:val="00FE6F27"/>
    <w:rsid w:val="00FF197D"/>
    <w:rsid w:val="00FF19AD"/>
    <w:rsid w:val="00FF1A86"/>
    <w:rsid w:val="00FF305C"/>
    <w:rsid w:val="00FF6EE8"/>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CEF79"/>
  <w15:docId w15:val="{6A07C667-EEDE-4162-AAEB-16AC99E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56"/>
    <w:pPr>
      <w:tabs>
        <w:tab w:val="center" w:pos="4252"/>
        <w:tab w:val="right" w:pos="8504"/>
      </w:tabs>
      <w:snapToGrid w:val="0"/>
    </w:pPr>
  </w:style>
  <w:style w:type="character" w:customStyle="1" w:styleId="a4">
    <w:name w:val="ヘッダー (文字)"/>
    <w:basedOn w:val="a0"/>
    <w:link w:val="a3"/>
    <w:uiPriority w:val="99"/>
    <w:rsid w:val="00566656"/>
    <w:rPr>
      <w:rFonts w:ascii="Century" w:eastAsia="ＭＳ 明朝" w:hAnsi="Century" w:cs="Times New Roman"/>
      <w:szCs w:val="24"/>
    </w:rPr>
  </w:style>
  <w:style w:type="paragraph" w:styleId="a5">
    <w:name w:val="footer"/>
    <w:basedOn w:val="a"/>
    <w:link w:val="a6"/>
    <w:uiPriority w:val="99"/>
    <w:unhideWhenUsed/>
    <w:rsid w:val="00566656"/>
    <w:pPr>
      <w:tabs>
        <w:tab w:val="center" w:pos="4252"/>
        <w:tab w:val="right" w:pos="8504"/>
      </w:tabs>
      <w:snapToGrid w:val="0"/>
    </w:pPr>
  </w:style>
  <w:style w:type="character" w:customStyle="1" w:styleId="a6">
    <w:name w:val="フッター (文字)"/>
    <w:basedOn w:val="a0"/>
    <w:link w:val="a5"/>
    <w:uiPriority w:val="99"/>
    <w:rsid w:val="00566656"/>
    <w:rPr>
      <w:rFonts w:ascii="Century" w:eastAsia="ＭＳ 明朝" w:hAnsi="Century" w:cs="Times New Roman"/>
      <w:szCs w:val="24"/>
    </w:rPr>
  </w:style>
  <w:style w:type="paragraph" w:styleId="a7">
    <w:name w:val="Balloon Text"/>
    <w:basedOn w:val="a"/>
    <w:link w:val="a8"/>
    <w:uiPriority w:val="99"/>
    <w:semiHidden/>
    <w:unhideWhenUsed/>
    <w:rsid w:val="00D14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CCA"/>
    <w:rPr>
      <w:rFonts w:asciiTheme="majorHAnsi" w:eastAsiaTheme="majorEastAsia" w:hAnsiTheme="majorHAnsi" w:cstheme="majorBidi"/>
      <w:sz w:val="18"/>
      <w:szCs w:val="18"/>
    </w:rPr>
  </w:style>
  <w:style w:type="paragraph" w:styleId="a9">
    <w:name w:val="List Paragraph"/>
    <w:basedOn w:val="a"/>
    <w:uiPriority w:val="34"/>
    <w:qFormat/>
    <w:rsid w:val="003B35C9"/>
    <w:pPr>
      <w:ind w:leftChars="400" w:left="840"/>
    </w:pPr>
  </w:style>
  <w:style w:type="paragraph" w:styleId="aa">
    <w:name w:val="Revision"/>
    <w:hidden/>
    <w:uiPriority w:val="99"/>
    <w:semiHidden/>
    <w:rsid w:val="0044233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916">
      <w:bodyDiv w:val="1"/>
      <w:marLeft w:val="0"/>
      <w:marRight w:val="0"/>
      <w:marTop w:val="0"/>
      <w:marBottom w:val="0"/>
      <w:divBdr>
        <w:top w:val="none" w:sz="0" w:space="0" w:color="auto"/>
        <w:left w:val="none" w:sz="0" w:space="0" w:color="auto"/>
        <w:bottom w:val="none" w:sz="0" w:space="0" w:color="auto"/>
        <w:right w:val="none" w:sz="0" w:space="0" w:color="auto"/>
      </w:divBdr>
    </w:div>
    <w:div w:id="17390854">
      <w:bodyDiv w:val="1"/>
      <w:marLeft w:val="0"/>
      <w:marRight w:val="0"/>
      <w:marTop w:val="0"/>
      <w:marBottom w:val="0"/>
      <w:divBdr>
        <w:top w:val="none" w:sz="0" w:space="0" w:color="auto"/>
        <w:left w:val="none" w:sz="0" w:space="0" w:color="auto"/>
        <w:bottom w:val="none" w:sz="0" w:space="0" w:color="auto"/>
        <w:right w:val="none" w:sz="0" w:space="0" w:color="auto"/>
      </w:divBdr>
    </w:div>
    <w:div w:id="54359518">
      <w:bodyDiv w:val="1"/>
      <w:marLeft w:val="0"/>
      <w:marRight w:val="0"/>
      <w:marTop w:val="0"/>
      <w:marBottom w:val="0"/>
      <w:divBdr>
        <w:top w:val="none" w:sz="0" w:space="0" w:color="auto"/>
        <w:left w:val="none" w:sz="0" w:space="0" w:color="auto"/>
        <w:bottom w:val="none" w:sz="0" w:space="0" w:color="auto"/>
        <w:right w:val="none" w:sz="0" w:space="0" w:color="auto"/>
      </w:divBdr>
    </w:div>
    <w:div w:id="121114117">
      <w:bodyDiv w:val="1"/>
      <w:marLeft w:val="0"/>
      <w:marRight w:val="0"/>
      <w:marTop w:val="0"/>
      <w:marBottom w:val="0"/>
      <w:divBdr>
        <w:top w:val="none" w:sz="0" w:space="0" w:color="auto"/>
        <w:left w:val="none" w:sz="0" w:space="0" w:color="auto"/>
        <w:bottom w:val="none" w:sz="0" w:space="0" w:color="auto"/>
        <w:right w:val="none" w:sz="0" w:space="0" w:color="auto"/>
      </w:divBdr>
    </w:div>
    <w:div w:id="628752718">
      <w:bodyDiv w:val="1"/>
      <w:marLeft w:val="0"/>
      <w:marRight w:val="0"/>
      <w:marTop w:val="0"/>
      <w:marBottom w:val="0"/>
      <w:divBdr>
        <w:top w:val="none" w:sz="0" w:space="0" w:color="auto"/>
        <w:left w:val="none" w:sz="0" w:space="0" w:color="auto"/>
        <w:bottom w:val="none" w:sz="0" w:space="0" w:color="auto"/>
        <w:right w:val="none" w:sz="0" w:space="0" w:color="auto"/>
      </w:divBdr>
    </w:div>
    <w:div w:id="1353678057">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
    <w:div w:id="1983655375">
      <w:bodyDiv w:val="1"/>
      <w:marLeft w:val="0"/>
      <w:marRight w:val="0"/>
      <w:marTop w:val="0"/>
      <w:marBottom w:val="0"/>
      <w:divBdr>
        <w:top w:val="none" w:sz="0" w:space="0" w:color="auto"/>
        <w:left w:val="none" w:sz="0" w:space="0" w:color="auto"/>
        <w:bottom w:val="none" w:sz="0" w:space="0" w:color="auto"/>
        <w:right w:val="none" w:sz="0" w:space="0" w:color="auto"/>
      </w:divBdr>
    </w:div>
    <w:div w:id="1987010149">
      <w:bodyDiv w:val="1"/>
      <w:marLeft w:val="0"/>
      <w:marRight w:val="0"/>
      <w:marTop w:val="0"/>
      <w:marBottom w:val="0"/>
      <w:divBdr>
        <w:top w:val="none" w:sz="0" w:space="0" w:color="auto"/>
        <w:left w:val="none" w:sz="0" w:space="0" w:color="auto"/>
        <w:bottom w:val="none" w:sz="0" w:space="0" w:color="auto"/>
        <w:right w:val="none" w:sz="0" w:space="0" w:color="auto"/>
      </w:divBdr>
    </w:div>
    <w:div w:id="20237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6B47-67A0-4A43-A0CE-D38B0784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荒木真歩</dc:creator>
  <cp:lastModifiedBy>匿名査読者</cp:lastModifiedBy>
  <cp:revision>2</cp:revision>
  <cp:lastPrinted>2019-03-13T04:12:00Z</cp:lastPrinted>
  <dcterms:created xsi:type="dcterms:W3CDTF">2020-08-20T06:13:00Z</dcterms:created>
  <dcterms:modified xsi:type="dcterms:W3CDTF">2020-08-20T06:13:00Z</dcterms:modified>
</cp:coreProperties>
</file>